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B3" w:rsidRDefault="00CD3EB3" w:rsidP="005E5A02"/>
    <w:p w:rsidR="005E5A02" w:rsidRPr="003F3850" w:rsidRDefault="005E5A02" w:rsidP="00CD3EB3">
      <w:pPr>
        <w:jc w:val="center"/>
        <w:rPr>
          <w:rFonts w:ascii="Sylfaen" w:hAnsi="Sylfaen"/>
        </w:rPr>
        <w:sectPr w:rsidR="005E5A02" w:rsidRPr="003F3850" w:rsidSect="00C03965">
          <w:type w:val="continuous"/>
          <w:pgSz w:w="11907" w:h="16840" w:code="9"/>
          <w:pgMar w:top="180" w:right="864" w:bottom="850" w:left="864" w:header="562" w:footer="562" w:gutter="0"/>
          <w:cols w:space="720"/>
        </w:sectPr>
      </w:pPr>
    </w:p>
    <w:p w:rsidR="007D0D8A" w:rsidRDefault="00B40C9C" w:rsidP="00CD3EB3">
      <w:pPr>
        <w:pStyle w:val="Style1"/>
        <w:widowControl/>
        <w:spacing w:before="67"/>
        <w:jc w:val="center"/>
        <w:rPr>
          <w:rStyle w:val="FontStyle11"/>
          <w:noProof/>
        </w:rPr>
      </w:pPr>
      <w:r>
        <w:rPr>
          <w:rFonts w:cs="Sylfaen"/>
          <w:bCs/>
          <w:iCs/>
          <w:noProof/>
        </w:rPr>
        <w:drawing>
          <wp:inline distT="0" distB="0" distL="0" distR="0">
            <wp:extent cx="1165986" cy="1040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76968" cy="1050663"/>
                    </a:xfrm>
                    <a:prstGeom prst="rect">
                      <a:avLst/>
                    </a:prstGeom>
                    <a:noFill/>
                    <a:ln w="9525">
                      <a:noFill/>
                      <a:miter lim="800000"/>
                      <a:headEnd/>
                      <a:tailEnd/>
                    </a:ln>
                  </pic:spPr>
                </pic:pic>
              </a:graphicData>
            </a:graphic>
          </wp:inline>
        </w:drawing>
      </w:r>
    </w:p>
    <w:p w:rsidR="009B28B1" w:rsidRPr="00106480" w:rsidRDefault="009B28B1" w:rsidP="00CD3EB3">
      <w:pPr>
        <w:pStyle w:val="Style1"/>
        <w:widowControl/>
        <w:spacing w:before="67"/>
        <w:jc w:val="center"/>
        <w:rPr>
          <w:rStyle w:val="FontStyle11"/>
          <w:noProof/>
          <w:sz w:val="16"/>
          <w:szCs w:val="16"/>
        </w:rPr>
      </w:pPr>
    </w:p>
    <w:p w:rsidR="009B28B1" w:rsidRPr="006F6ADF" w:rsidRDefault="009B28B1" w:rsidP="009B28B1">
      <w:pPr>
        <w:spacing w:line="360" w:lineRule="auto"/>
        <w:jc w:val="center"/>
        <w:rPr>
          <w:rStyle w:val="FontStyle11"/>
          <w:rFonts w:ascii="GHEA Grapalat" w:hAnsi="GHEA Grapalat"/>
          <w:noProof/>
          <w:lang w:val="en-US"/>
        </w:rPr>
      </w:pPr>
      <w:r w:rsidRPr="006F6ADF">
        <w:rPr>
          <w:rFonts w:ascii="GHEA Grapalat" w:hAnsi="GHEA Grapalat" w:cs="Sylfaen"/>
          <w:b/>
          <w:sz w:val="26"/>
          <w:szCs w:val="26"/>
        </w:rPr>
        <w:t>ՀԱՅԱՍՏԱՆԻ ՀԱՆՐԱՊԵՏՈՒԹՅԱՆ</w:t>
      </w:r>
      <w:r w:rsidRPr="006F6ADF">
        <w:rPr>
          <w:rStyle w:val="FontStyle11"/>
          <w:rFonts w:ascii="GHEA Grapalat" w:hAnsi="GHEA Grapalat"/>
          <w:noProof/>
          <w:lang w:val="en-US"/>
        </w:rPr>
        <w:t xml:space="preserve"> ՔԱՂԱՔԱՇԻՆՈՒԹՅԱՆ </w:t>
      </w:r>
      <w:r w:rsidRPr="006F6ADF">
        <w:rPr>
          <w:rFonts w:ascii="GHEA Grapalat" w:hAnsi="GHEA Grapalat" w:cs="Sylfaen"/>
          <w:b/>
          <w:sz w:val="26"/>
          <w:szCs w:val="26"/>
        </w:rPr>
        <w:t>ԿՈՄԻՏԵ</w:t>
      </w:r>
    </w:p>
    <w:p w:rsidR="00C57199" w:rsidRPr="006F6ADF" w:rsidRDefault="00780B72" w:rsidP="006F6ADF">
      <w:pPr>
        <w:spacing w:line="360" w:lineRule="auto"/>
        <w:jc w:val="center"/>
        <w:rPr>
          <w:rStyle w:val="FontStyle11"/>
          <w:rFonts w:ascii="GHEA Grapalat" w:hAnsi="GHEA Grapalat"/>
          <w:noProof/>
          <w:lang w:val="en-US"/>
        </w:rPr>
      </w:pPr>
      <w:r>
        <w:rPr>
          <w:rFonts w:ascii="Sylfaen" w:hAnsi="Sylfaen"/>
          <w:shadow/>
          <w:noProof/>
          <w:sz w:val="26"/>
          <w:szCs w:val="26"/>
          <w:lang w:val="en-US"/>
        </w:rPr>
        <w:pict>
          <v:line id="_x0000_s1040" style="position:absolute;left:0;text-align:left;z-index:251660288" from="-15.9pt,33.5pt" to="531.1pt,33.5pt" strokeweight="4.5pt">
            <v:stroke linestyle="thickThin"/>
          </v:line>
        </w:pict>
      </w:r>
      <w:r w:rsidR="006F6ADF" w:rsidRPr="006F6ADF">
        <w:rPr>
          <w:rStyle w:val="FontStyle11"/>
          <w:rFonts w:ascii="GHEA Grapalat" w:hAnsi="GHEA Grapalat"/>
          <w:noProof/>
          <w:lang w:val="en-US"/>
        </w:rPr>
        <w:t>ԳԼԽԱՎՈՐ ՔԱՐՏՈՒՂԱՐ</w:t>
      </w:r>
    </w:p>
    <w:tbl>
      <w:tblPr>
        <w:tblpPr w:leftFromText="180" w:rightFromText="180" w:vertAnchor="page" w:horzAnchor="margin" w:tblpY="3708"/>
        <w:tblW w:w="10699" w:type="dxa"/>
        <w:tblBorders>
          <w:top w:val="single" w:sz="24" w:space="0" w:color="auto"/>
        </w:tblBorders>
        <w:tblLayout w:type="fixed"/>
        <w:tblLook w:val="0000" w:firstRow="0" w:lastRow="0" w:firstColumn="0" w:lastColumn="0" w:noHBand="0" w:noVBand="0"/>
      </w:tblPr>
      <w:tblGrid>
        <w:gridCol w:w="6143"/>
        <w:gridCol w:w="4556"/>
      </w:tblGrid>
      <w:tr w:rsidR="006F6ADF" w:rsidRPr="003F3850" w:rsidTr="00C03965">
        <w:trPr>
          <w:trHeight w:val="720"/>
        </w:trPr>
        <w:tc>
          <w:tcPr>
            <w:tcW w:w="6143" w:type="dxa"/>
            <w:tcBorders>
              <w:top w:val="nil"/>
              <w:bottom w:val="nil"/>
            </w:tcBorders>
          </w:tcPr>
          <w:p w:rsidR="006F6ADF" w:rsidRPr="003C7DA4" w:rsidRDefault="006F6ADF" w:rsidP="00AF5CBE">
            <w:pPr>
              <w:ind w:left="240"/>
              <w:rPr>
                <w:rFonts w:ascii="GHEA Grapalat" w:hAnsi="GHEA Grapalat" w:cs="Arial LatArm"/>
                <w:sz w:val="14"/>
                <w:szCs w:val="14"/>
              </w:rPr>
            </w:pPr>
            <w:r w:rsidRPr="003C7DA4">
              <w:rPr>
                <w:rFonts w:ascii="GHEA Grapalat" w:hAnsi="GHEA Grapalat"/>
                <w:sz w:val="14"/>
                <w:szCs w:val="14"/>
              </w:rPr>
              <w:t xml:space="preserve">0010, </w:t>
            </w:r>
            <w:r w:rsidRPr="003C7DA4">
              <w:rPr>
                <w:rFonts w:ascii="GHEA Grapalat" w:hAnsi="GHEA Grapalat" w:cs="Sylfaen"/>
                <w:sz w:val="14"/>
                <w:szCs w:val="14"/>
              </w:rPr>
              <w:t>ք</w:t>
            </w:r>
            <w:r w:rsidRPr="003C7DA4">
              <w:rPr>
                <w:rFonts w:ascii="GHEA Grapalat" w:hAnsi="GHEA Grapalat" w:cs="Arial LatArm"/>
                <w:sz w:val="14"/>
                <w:szCs w:val="14"/>
              </w:rPr>
              <w:t>.</w:t>
            </w:r>
            <w:r w:rsidRPr="003C7DA4">
              <w:rPr>
                <w:rFonts w:ascii="GHEA Grapalat" w:hAnsi="GHEA Grapalat" w:cs="Sylfaen"/>
                <w:sz w:val="14"/>
                <w:szCs w:val="14"/>
              </w:rPr>
              <w:t>Երևան</w:t>
            </w:r>
            <w:r w:rsidRPr="003C7DA4">
              <w:rPr>
                <w:rFonts w:ascii="GHEA Grapalat" w:hAnsi="GHEA Grapalat" w:cs="Arial LatArm"/>
                <w:sz w:val="14"/>
                <w:szCs w:val="14"/>
              </w:rPr>
              <w:t xml:space="preserve">, </w:t>
            </w:r>
            <w:r w:rsidRPr="003C7DA4">
              <w:rPr>
                <w:rFonts w:ascii="GHEA Grapalat" w:hAnsi="GHEA Grapalat" w:cs="Sylfaen"/>
                <w:sz w:val="14"/>
                <w:szCs w:val="14"/>
              </w:rPr>
              <w:t>Հանրապետության հրապարակ, Կառավարական տուն 3</w:t>
            </w:r>
            <w:r w:rsidRPr="003C7DA4">
              <w:rPr>
                <w:rFonts w:ascii="GHEA Grapalat" w:hAnsi="GHEA Grapalat" w:cs="Arial LatArm"/>
                <w:sz w:val="14"/>
                <w:szCs w:val="14"/>
              </w:rPr>
              <w:t xml:space="preserve"> </w:t>
            </w:r>
          </w:p>
          <w:p w:rsidR="006F6ADF" w:rsidRPr="00784DDA" w:rsidRDefault="00780B72" w:rsidP="00AF5CBE">
            <w:pPr>
              <w:ind w:left="240"/>
              <w:rPr>
                <w:rFonts w:ascii="GHEA Grapalat" w:hAnsi="GHEA Grapalat" w:cs="Arial LatArm"/>
                <w:sz w:val="14"/>
                <w:szCs w:val="14"/>
              </w:rPr>
            </w:pPr>
            <w:hyperlink r:id="rId8" w:history="1">
              <w:r w:rsidR="006F6ADF" w:rsidRPr="00784DDA">
                <w:rPr>
                  <w:rStyle w:val="Hyperlink"/>
                  <w:rFonts w:ascii="GHEA Grapalat" w:hAnsi="GHEA Grapalat"/>
                  <w:sz w:val="14"/>
                  <w:szCs w:val="14"/>
                </w:rPr>
                <w:t>www.</w:t>
              </w:r>
            </w:hyperlink>
            <w:hyperlink r:id="rId9" w:history="1">
              <w:r w:rsidR="006F6ADF" w:rsidRPr="00784DDA">
                <w:rPr>
                  <w:rStyle w:val="Hyperlink"/>
                  <w:rFonts w:ascii="GHEA Grapalat" w:hAnsi="GHEA Grapalat"/>
                  <w:sz w:val="14"/>
                  <w:szCs w:val="14"/>
                  <w:lang w:val="af-ZA"/>
                </w:rPr>
                <w:t>minurban.am</w:t>
              </w:r>
            </w:hyperlink>
            <w:r w:rsidR="006F6ADF" w:rsidRPr="00784DDA">
              <w:rPr>
                <w:sz w:val="14"/>
                <w:szCs w:val="14"/>
              </w:rPr>
              <w:t>,</w:t>
            </w:r>
            <w:r w:rsidR="006F6ADF" w:rsidRPr="00784DDA">
              <w:rPr>
                <w:rFonts w:ascii="GHEA Grapalat" w:hAnsi="GHEA Grapalat"/>
                <w:sz w:val="14"/>
                <w:szCs w:val="14"/>
              </w:rPr>
              <w:t xml:space="preserve"> E-mail: </w:t>
            </w:r>
            <w:hyperlink r:id="rId10" w:history="1">
              <w:r w:rsidR="006F6ADF" w:rsidRPr="00784DDA">
                <w:rPr>
                  <w:rStyle w:val="Hyperlink"/>
                  <w:rFonts w:ascii="GHEA Grapalat" w:hAnsi="GHEA Grapalat"/>
                  <w:sz w:val="14"/>
                  <w:szCs w:val="14"/>
                  <w:lang w:val="af-ZA"/>
                </w:rPr>
                <w:t>info@minurban.am</w:t>
              </w:r>
            </w:hyperlink>
            <w:r w:rsidR="006F6ADF" w:rsidRPr="00784DDA">
              <w:rPr>
                <w:rFonts w:ascii="GHEA Grapalat" w:hAnsi="GHEA Grapalat"/>
                <w:sz w:val="14"/>
                <w:szCs w:val="14"/>
              </w:rPr>
              <w:t xml:space="preserve">                                                                                               </w:t>
            </w:r>
          </w:p>
          <w:p w:rsidR="006F6ADF" w:rsidRPr="00061A21" w:rsidRDefault="006F6ADF" w:rsidP="00C03965">
            <w:pPr>
              <w:ind w:left="240"/>
              <w:jc w:val="both"/>
              <w:rPr>
                <w:rFonts w:ascii="GHEA Grapalat" w:hAnsi="GHEA Grapalat"/>
                <w:sz w:val="16"/>
                <w:szCs w:val="16"/>
              </w:rPr>
            </w:pPr>
            <w:r w:rsidRPr="00F44E23">
              <w:rPr>
                <w:rFonts w:ascii="GHEA Grapalat" w:hAnsi="GHEA Grapalat"/>
                <w:sz w:val="16"/>
                <w:szCs w:val="16"/>
              </w:rPr>
              <w:t xml:space="preserve">  </w:t>
            </w:r>
          </w:p>
        </w:tc>
        <w:tc>
          <w:tcPr>
            <w:tcW w:w="4556" w:type="dxa"/>
            <w:tcBorders>
              <w:top w:val="nil"/>
              <w:bottom w:val="nil"/>
            </w:tcBorders>
          </w:tcPr>
          <w:p w:rsidR="006F6ADF" w:rsidRDefault="006F6ADF" w:rsidP="00AF5CBE">
            <w:pPr>
              <w:ind w:left="3200" w:hanging="3200"/>
              <w:rPr>
                <w:rFonts w:ascii="GHEA Grapalat" w:hAnsi="GHEA Grapalat"/>
                <w:i/>
                <w:sz w:val="16"/>
                <w:szCs w:val="16"/>
              </w:rPr>
            </w:pPr>
            <w:r w:rsidRPr="003F3850">
              <w:rPr>
                <w:rFonts w:ascii="Sylfaen" w:hAnsi="Sylfaen"/>
                <w:i/>
                <w:sz w:val="16"/>
                <w:szCs w:val="16"/>
              </w:rPr>
              <w:t xml:space="preserve">                       </w:t>
            </w:r>
          </w:p>
          <w:p w:rsidR="006F6ADF" w:rsidRDefault="006F6ADF" w:rsidP="00AF5CBE">
            <w:pPr>
              <w:ind w:left="3200" w:hanging="3200"/>
              <w:jc w:val="center"/>
              <w:rPr>
                <w:rFonts w:ascii="GHEA Grapalat" w:hAnsi="GHEA Grapalat"/>
                <w:i/>
                <w:sz w:val="16"/>
                <w:szCs w:val="16"/>
              </w:rPr>
            </w:pPr>
          </w:p>
          <w:p w:rsidR="006F6ADF" w:rsidRPr="00C03965" w:rsidRDefault="006F6ADF" w:rsidP="00C03965">
            <w:pPr>
              <w:ind w:left="3200" w:hanging="3200"/>
              <w:jc w:val="center"/>
              <w:rPr>
                <w:rFonts w:ascii="GHEA Grapalat" w:hAnsi="GHEA Grapalat"/>
                <w:i/>
                <w:sz w:val="16"/>
                <w:szCs w:val="16"/>
              </w:rPr>
            </w:pPr>
            <w:r>
              <w:rPr>
                <w:rFonts w:ascii="GHEA Grapalat" w:hAnsi="GHEA Grapalat"/>
                <w:i/>
                <w:sz w:val="16"/>
                <w:szCs w:val="16"/>
              </w:rPr>
              <w:t>--</w:t>
            </w:r>
            <w:r w:rsidRPr="009E17F6">
              <w:rPr>
                <w:rFonts w:ascii="GHEA Grapalat" w:hAnsi="GHEA Grapalat"/>
                <w:i/>
                <w:sz w:val="16"/>
                <w:szCs w:val="16"/>
              </w:rPr>
              <w:t>-----</w:t>
            </w:r>
            <w:r>
              <w:rPr>
                <w:rFonts w:ascii="GHEA Grapalat" w:hAnsi="GHEA Grapalat"/>
                <w:i/>
                <w:sz w:val="16"/>
                <w:szCs w:val="16"/>
              </w:rPr>
              <w:t>---</w:t>
            </w:r>
            <w:r w:rsidRPr="009E17F6">
              <w:rPr>
                <w:rFonts w:ascii="GHEA Grapalat" w:hAnsi="GHEA Grapalat"/>
                <w:i/>
                <w:sz w:val="16"/>
                <w:szCs w:val="16"/>
              </w:rPr>
              <w:t>----------------- N -----</w:t>
            </w:r>
            <w:r>
              <w:rPr>
                <w:rFonts w:ascii="GHEA Grapalat" w:hAnsi="GHEA Grapalat"/>
                <w:i/>
                <w:sz w:val="16"/>
                <w:szCs w:val="16"/>
              </w:rPr>
              <w:t>-----</w:t>
            </w:r>
            <w:r w:rsidRPr="009E17F6">
              <w:rPr>
                <w:rFonts w:ascii="GHEA Grapalat" w:hAnsi="GHEA Grapalat"/>
                <w:i/>
                <w:sz w:val="16"/>
                <w:szCs w:val="16"/>
              </w:rPr>
              <w:t>--</w:t>
            </w:r>
            <w:r>
              <w:rPr>
                <w:rFonts w:ascii="GHEA Grapalat" w:hAnsi="GHEA Grapalat"/>
                <w:i/>
                <w:sz w:val="16"/>
                <w:szCs w:val="16"/>
              </w:rPr>
              <w:t>--------</w:t>
            </w:r>
            <w:r w:rsidRPr="009E17F6">
              <w:rPr>
                <w:rFonts w:ascii="GHEA Grapalat" w:hAnsi="GHEA Grapalat"/>
                <w:i/>
                <w:sz w:val="16"/>
                <w:szCs w:val="16"/>
              </w:rPr>
              <w:t xml:space="preserve">-------------------                                        </w:t>
            </w:r>
          </w:p>
        </w:tc>
      </w:tr>
    </w:tbl>
    <w:p w:rsidR="000E3EE0" w:rsidRDefault="000E3EE0" w:rsidP="00D32A29">
      <w:pPr>
        <w:rPr>
          <w:rFonts w:ascii="Sylfaen" w:hAnsi="Sylfaen" w:cs="Sylfaen"/>
          <w:szCs w:val="24"/>
          <w:lang w:val="en-US"/>
        </w:rPr>
      </w:pPr>
    </w:p>
    <w:p w:rsidR="00532008" w:rsidRPr="00204C40" w:rsidRDefault="00532008" w:rsidP="00532008">
      <w:pPr>
        <w:ind w:right="9"/>
        <w:jc w:val="right"/>
        <w:rPr>
          <w:rFonts w:ascii="GHEA Grapalat" w:hAnsi="GHEA Grapalat" w:cs="Sylfaen"/>
          <w:szCs w:val="24"/>
          <w:lang w:val="en-US"/>
        </w:rPr>
      </w:pPr>
      <w:r w:rsidRPr="00204C40">
        <w:rPr>
          <w:rFonts w:ascii="GHEA Grapalat" w:hAnsi="GHEA Grapalat"/>
          <w:szCs w:val="24"/>
        </w:rPr>
        <w:t>&lt;&lt;</w:t>
      </w:r>
      <w:r w:rsidRPr="00204C40">
        <w:rPr>
          <w:rFonts w:ascii="GHEA Grapalat" w:hAnsi="GHEA Grapalat" w:cs="Sylfaen"/>
          <w:szCs w:val="24"/>
          <w:lang w:val="en-US"/>
        </w:rPr>
        <w:t>ՍՈՒՐԳԵՎ</w:t>
      </w:r>
      <w:r w:rsidRPr="00204C40">
        <w:rPr>
          <w:rFonts w:ascii="GHEA Grapalat" w:hAnsi="GHEA Grapalat"/>
          <w:szCs w:val="24"/>
        </w:rPr>
        <w:t>&gt;&gt;</w:t>
      </w:r>
      <w:r w:rsidRPr="00204C40">
        <w:rPr>
          <w:rFonts w:ascii="GHEA Grapalat" w:hAnsi="GHEA Grapalat" w:cs="Sylfaen"/>
          <w:szCs w:val="24"/>
          <w:lang w:val="en-US"/>
        </w:rPr>
        <w:t xml:space="preserve"> սահմանափակ</w:t>
      </w:r>
    </w:p>
    <w:p w:rsidR="00532008" w:rsidRPr="00204C40" w:rsidRDefault="00532008" w:rsidP="00532008">
      <w:pPr>
        <w:ind w:right="9"/>
        <w:jc w:val="right"/>
        <w:rPr>
          <w:rFonts w:ascii="GHEA Grapalat" w:hAnsi="GHEA Grapalat" w:cs="Sylfaen"/>
          <w:szCs w:val="24"/>
          <w:lang w:val="en-US"/>
        </w:rPr>
      </w:pPr>
      <w:r w:rsidRPr="00204C40">
        <w:rPr>
          <w:rFonts w:ascii="GHEA Grapalat" w:hAnsi="GHEA Grapalat" w:cs="Sylfaen"/>
          <w:szCs w:val="24"/>
          <w:lang w:val="en-US"/>
        </w:rPr>
        <w:t>պատասխանատվությամբ ընկերության տնօրեն</w:t>
      </w:r>
    </w:p>
    <w:p w:rsidR="00532008" w:rsidRPr="00204C40" w:rsidRDefault="00532008" w:rsidP="00532008">
      <w:pPr>
        <w:ind w:right="9"/>
        <w:jc w:val="right"/>
        <w:rPr>
          <w:rFonts w:ascii="GHEA Grapalat" w:hAnsi="GHEA Grapalat" w:cs="Sylfaen"/>
          <w:szCs w:val="24"/>
          <w:lang w:val="en-US"/>
        </w:rPr>
      </w:pPr>
      <w:r w:rsidRPr="00204C40">
        <w:rPr>
          <w:rFonts w:ascii="GHEA Grapalat" w:hAnsi="GHEA Grapalat" w:cs="Sylfaen"/>
          <w:szCs w:val="24"/>
          <w:lang w:val="en-US"/>
        </w:rPr>
        <w:t>պարոն Առաքել ԱԴԱՄՅԱՆԻՆ</w:t>
      </w:r>
    </w:p>
    <w:p w:rsidR="00532008" w:rsidRPr="00204C40" w:rsidRDefault="00532008" w:rsidP="00532008">
      <w:pPr>
        <w:ind w:right="9"/>
        <w:jc w:val="right"/>
        <w:rPr>
          <w:rFonts w:ascii="GHEA Grapalat" w:hAnsi="GHEA Grapalat" w:cs="Sylfaen"/>
          <w:szCs w:val="24"/>
          <w:lang w:val="en-US"/>
        </w:rPr>
      </w:pPr>
      <w:r w:rsidRPr="00204C40">
        <w:rPr>
          <w:rFonts w:ascii="GHEA Grapalat" w:hAnsi="GHEA Grapalat" w:cs="Sylfaen"/>
          <w:szCs w:val="24"/>
          <w:lang w:val="en-US"/>
        </w:rPr>
        <w:t xml:space="preserve">էլ.փոստի հասցե՝ surgev.llc@mail.ru </w:t>
      </w:r>
    </w:p>
    <w:p w:rsidR="00532008" w:rsidRPr="00204C40" w:rsidRDefault="00532008" w:rsidP="00532008">
      <w:pPr>
        <w:ind w:right="9"/>
        <w:jc w:val="right"/>
        <w:rPr>
          <w:rFonts w:ascii="GHEA Grapalat" w:hAnsi="GHEA Grapalat" w:cs="Sylfaen"/>
          <w:szCs w:val="24"/>
          <w:lang w:val="en-US"/>
        </w:rPr>
      </w:pPr>
    </w:p>
    <w:p w:rsidR="00532008" w:rsidRPr="00204C40" w:rsidRDefault="00532008" w:rsidP="00532008">
      <w:pPr>
        <w:ind w:right="9"/>
        <w:jc w:val="right"/>
        <w:rPr>
          <w:rFonts w:ascii="GHEA Grapalat" w:hAnsi="GHEA Grapalat" w:cs="Sylfaen"/>
          <w:szCs w:val="24"/>
          <w:lang w:val="en-US"/>
        </w:rPr>
      </w:pPr>
    </w:p>
    <w:p w:rsidR="00532008" w:rsidRPr="00204C40" w:rsidRDefault="00532008" w:rsidP="00532008">
      <w:pPr>
        <w:spacing w:after="120"/>
        <w:ind w:left="720" w:right="458" w:firstLine="720"/>
        <w:contextualSpacing/>
        <w:jc w:val="both"/>
        <w:rPr>
          <w:rFonts w:ascii="GHEA Grapalat" w:hAnsi="GHEA Grapalat"/>
          <w:noProof/>
          <w:szCs w:val="24"/>
          <w:lang w:val="hy-AM"/>
        </w:rPr>
      </w:pPr>
    </w:p>
    <w:p w:rsidR="00532008" w:rsidRPr="00204C40" w:rsidRDefault="00532008" w:rsidP="00532008">
      <w:pPr>
        <w:spacing w:after="120"/>
        <w:ind w:right="458"/>
        <w:contextualSpacing/>
        <w:jc w:val="center"/>
        <w:rPr>
          <w:rFonts w:ascii="GHEA Grapalat" w:hAnsi="GHEA Grapalat"/>
          <w:noProof/>
          <w:szCs w:val="24"/>
          <w:lang w:val="hy-AM"/>
        </w:rPr>
      </w:pPr>
      <w:r w:rsidRPr="00204C40">
        <w:rPr>
          <w:rFonts w:ascii="GHEA Grapalat" w:hAnsi="GHEA Grapalat"/>
          <w:noProof/>
          <w:szCs w:val="24"/>
          <w:lang w:val="hy-AM"/>
        </w:rPr>
        <w:t>ԾԱՆՈՒՑՈՒՄ</w:t>
      </w:r>
    </w:p>
    <w:p w:rsidR="00532008" w:rsidRPr="00204C40" w:rsidRDefault="00532008" w:rsidP="00632A41">
      <w:pPr>
        <w:spacing w:after="120"/>
        <w:ind w:right="458"/>
        <w:contextualSpacing/>
        <w:jc w:val="center"/>
        <w:rPr>
          <w:rFonts w:ascii="GHEA Grapalat" w:hAnsi="GHEA Grapalat"/>
          <w:noProof/>
          <w:szCs w:val="24"/>
          <w:lang w:val="hy-AM"/>
        </w:rPr>
      </w:pPr>
      <w:r w:rsidRPr="00204C40">
        <w:rPr>
          <w:rFonts w:ascii="GHEA Grapalat" w:hAnsi="GHEA Grapalat"/>
          <w:noProof/>
          <w:szCs w:val="24"/>
          <w:lang w:val="hy-AM"/>
        </w:rPr>
        <w:t>Պայմանագիրը միակողմանի (ամբողջությամբ) լուծելու մասին</w:t>
      </w:r>
    </w:p>
    <w:p w:rsidR="00A8166B" w:rsidRPr="00204C40" w:rsidRDefault="00A8166B" w:rsidP="00632A41">
      <w:pPr>
        <w:jc w:val="center"/>
        <w:rPr>
          <w:rFonts w:ascii="Sylfaen" w:hAnsi="Sylfaen" w:cs="Sylfaen"/>
          <w:szCs w:val="24"/>
          <w:lang w:val="hy-AM"/>
        </w:rPr>
        <w:sectPr w:rsidR="00A8166B" w:rsidRPr="00204C40" w:rsidSect="00F02209">
          <w:type w:val="continuous"/>
          <w:pgSz w:w="11907" w:h="16840" w:code="9"/>
          <w:pgMar w:top="568" w:right="864" w:bottom="850" w:left="864" w:header="562" w:footer="562" w:gutter="0"/>
          <w:cols w:space="720"/>
        </w:sectPr>
      </w:pPr>
    </w:p>
    <w:p w:rsidR="00F76E67" w:rsidRPr="00204C40" w:rsidRDefault="00F76E67" w:rsidP="00F76E67">
      <w:pPr>
        <w:spacing w:line="276" w:lineRule="auto"/>
        <w:ind w:left="360" w:right="9" w:firstLine="720"/>
        <w:jc w:val="right"/>
        <w:rPr>
          <w:rFonts w:ascii="GHEA Grapalat" w:hAnsi="GHEA Grapalat" w:cs="GHEA Grapalat"/>
          <w:szCs w:val="24"/>
          <w:lang w:val="hy-AM"/>
        </w:rPr>
      </w:pPr>
    </w:p>
    <w:p w:rsidR="00532008" w:rsidRPr="00204C40" w:rsidRDefault="00532008" w:rsidP="00B32A5A">
      <w:pPr>
        <w:spacing w:line="276" w:lineRule="auto"/>
        <w:ind w:firstLine="720"/>
        <w:jc w:val="both"/>
        <w:rPr>
          <w:rFonts w:ascii="GHEA Grapalat" w:eastAsiaTheme="minorEastAsia" w:hAnsi="GHEA Grapalat"/>
          <w:szCs w:val="24"/>
          <w:lang w:val="af-ZA"/>
        </w:rPr>
      </w:pPr>
      <w:r w:rsidRPr="00204C40">
        <w:rPr>
          <w:rFonts w:ascii="GHEA Grapalat" w:eastAsiaTheme="minorEastAsia" w:hAnsi="GHEA Grapalat"/>
          <w:szCs w:val="24"/>
          <w:lang w:val="af-ZA"/>
        </w:rPr>
        <w:t xml:space="preserve">ՀՀ քաղաքաշինության կոմիտեի և </w:t>
      </w:r>
      <w:r w:rsidR="00B32A5A" w:rsidRPr="00204C40">
        <w:rPr>
          <w:rFonts w:ascii="GHEA Grapalat" w:eastAsiaTheme="minorEastAsia" w:hAnsi="GHEA Grapalat"/>
          <w:szCs w:val="24"/>
          <w:lang w:val="af-ZA"/>
        </w:rPr>
        <w:t xml:space="preserve">&lt;&lt;ԱՐՍԵՎ&gt;&gt; սահմանափակ պատասխանատվությամբ ընկերության </w:t>
      </w:r>
      <w:r w:rsidRPr="00204C40">
        <w:rPr>
          <w:rFonts w:ascii="GHEA Grapalat" w:eastAsiaTheme="minorEastAsia" w:hAnsi="GHEA Grapalat"/>
          <w:szCs w:val="24"/>
          <w:lang w:val="af-ZA"/>
        </w:rPr>
        <w:t xml:space="preserve">միջև </w:t>
      </w:r>
      <w:r w:rsidR="000A75F3" w:rsidRPr="00204C40">
        <w:rPr>
          <w:rFonts w:ascii="GHEA Grapalat" w:eastAsiaTheme="minorEastAsia" w:hAnsi="GHEA Grapalat"/>
          <w:szCs w:val="24"/>
          <w:lang w:val="af-ZA"/>
        </w:rPr>
        <w:t xml:space="preserve">2023 թվականի մայիսի 24-ին </w:t>
      </w:r>
      <w:r w:rsidRPr="00204C40">
        <w:rPr>
          <w:rFonts w:ascii="GHEA Grapalat" w:eastAsiaTheme="minorEastAsia" w:hAnsi="GHEA Grapalat"/>
          <w:szCs w:val="24"/>
          <w:lang w:val="af-ZA"/>
        </w:rPr>
        <w:t>կնքվել է պետության կարիքների համար կապալային աշխատանքների կատարման պետական գնման N ՀՀՔԿ-ԲՄԱՇՁԲ-23/3 պայմանագիրը, որով նշված ընկերությունը պարտավորվել է կատարել ՀՀ Գեղարքունիքի մարզի առաջին ատյանի ընդհանուր իրավասության դատարանի Գավառի նստավայրի նոր վարչական շենքի կառուցման աշխատանքները:</w:t>
      </w:r>
    </w:p>
    <w:p w:rsidR="00532008" w:rsidRPr="00204C40" w:rsidRDefault="00532008" w:rsidP="00B32A5A">
      <w:pPr>
        <w:spacing w:line="276" w:lineRule="auto"/>
        <w:ind w:firstLine="720"/>
        <w:jc w:val="both"/>
        <w:rPr>
          <w:rFonts w:ascii="GHEA Grapalat" w:eastAsiaTheme="minorEastAsia" w:hAnsi="GHEA Grapalat"/>
          <w:szCs w:val="24"/>
          <w:lang w:val="hy-AM"/>
        </w:rPr>
      </w:pPr>
      <w:r w:rsidRPr="00204C40">
        <w:rPr>
          <w:rFonts w:ascii="GHEA Grapalat" w:eastAsiaTheme="minorEastAsia" w:hAnsi="GHEA Grapalat"/>
          <w:szCs w:val="24"/>
          <w:lang w:val="hy-AM"/>
        </w:rPr>
        <w:t xml:space="preserve">ՀՀ քաղաքաշինության կոմիտեի և </w:t>
      </w:r>
      <w:r w:rsidR="00B32A5A" w:rsidRPr="00204C40">
        <w:rPr>
          <w:rFonts w:ascii="GHEA Grapalat" w:eastAsiaTheme="minorEastAsia" w:hAnsi="GHEA Grapalat"/>
          <w:szCs w:val="24"/>
          <w:lang w:val="hy-AM"/>
        </w:rPr>
        <w:t>&lt;&lt;ՍՈՒՐԳԵՎ&gt;&gt; սահմանափակ</w:t>
      </w:r>
      <w:r w:rsidR="00B32A5A" w:rsidRPr="00204C40">
        <w:rPr>
          <w:rFonts w:ascii="GHEA Grapalat" w:eastAsiaTheme="minorEastAsia" w:hAnsi="GHEA Grapalat"/>
          <w:szCs w:val="24"/>
          <w:lang w:val="en-US"/>
        </w:rPr>
        <w:t xml:space="preserve"> </w:t>
      </w:r>
      <w:r w:rsidR="00B32A5A" w:rsidRPr="00204C40">
        <w:rPr>
          <w:rFonts w:ascii="GHEA Grapalat" w:eastAsiaTheme="minorEastAsia" w:hAnsi="GHEA Grapalat"/>
          <w:szCs w:val="24"/>
          <w:lang w:val="hy-AM"/>
        </w:rPr>
        <w:t xml:space="preserve">պատասխանատվությամբ ընկերության </w:t>
      </w:r>
      <w:r w:rsidRPr="00204C40">
        <w:rPr>
          <w:rFonts w:ascii="GHEA Grapalat" w:eastAsiaTheme="minorEastAsia" w:hAnsi="GHEA Grapalat"/>
          <w:szCs w:val="24"/>
          <w:lang w:val="hy-AM"/>
        </w:rPr>
        <w:t xml:space="preserve">միջև </w:t>
      </w:r>
      <w:r w:rsidR="000A75F3" w:rsidRPr="00204C40">
        <w:rPr>
          <w:rFonts w:ascii="GHEA Grapalat" w:eastAsiaTheme="minorEastAsia" w:hAnsi="GHEA Grapalat"/>
          <w:szCs w:val="24"/>
          <w:lang w:val="hy-AM"/>
        </w:rPr>
        <w:t xml:space="preserve">2023 թվականի հուլիսի 6-ին </w:t>
      </w:r>
      <w:r w:rsidRPr="00204C40">
        <w:rPr>
          <w:rFonts w:ascii="GHEA Grapalat" w:eastAsiaTheme="minorEastAsia" w:hAnsi="GHEA Grapalat"/>
          <w:szCs w:val="24"/>
          <w:lang w:val="hy-AM"/>
        </w:rPr>
        <w:t xml:space="preserve">կնքվել է պետության կարիքների համար ծառայությունների մատուցման պետական գնման </w:t>
      </w:r>
      <w:r w:rsidR="00B32A5A" w:rsidRPr="00204C40">
        <w:rPr>
          <w:rFonts w:ascii="GHEA Grapalat" w:eastAsiaTheme="minorEastAsia" w:hAnsi="GHEA Grapalat"/>
          <w:szCs w:val="24"/>
          <w:lang w:val="en-US"/>
        </w:rPr>
        <w:t xml:space="preserve">           </w:t>
      </w:r>
      <w:r w:rsidRPr="00204C40">
        <w:rPr>
          <w:rFonts w:ascii="GHEA Grapalat" w:eastAsiaTheme="minorEastAsia" w:hAnsi="GHEA Grapalat"/>
          <w:szCs w:val="24"/>
          <w:lang w:val="hy-AM"/>
        </w:rPr>
        <w:t>N ՀՀՔԿ-ԳՀԽԾՁԲ-23/9 պայմանագիրը, որով նշված ընկերությունը ստանձնել է ՀՀ Գեղարքունիքի մարզի առաջին ատյանի ընդհանուր իրավասության դատարանի Գավառի նստավայրի նոր վարչական շենքի կառուցման աշխատանքների որակի տեխնիկական հսկողության խորհրդատվական ծառայության մատուցման պարտավորությունը:</w:t>
      </w:r>
    </w:p>
    <w:p w:rsidR="00532008" w:rsidRPr="00204C40" w:rsidRDefault="00532008" w:rsidP="00532008">
      <w:pPr>
        <w:spacing w:line="276" w:lineRule="auto"/>
        <w:ind w:firstLine="720"/>
        <w:jc w:val="both"/>
        <w:rPr>
          <w:rFonts w:ascii="GHEA Grapalat" w:eastAsiaTheme="minorEastAsia" w:hAnsi="GHEA Grapalat"/>
          <w:color w:val="000000"/>
          <w:szCs w:val="24"/>
          <w:shd w:val="clear" w:color="auto" w:fill="FFFFFF"/>
          <w:lang w:val="hy-AM"/>
        </w:rPr>
      </w:pPr>
      <w:r w:rsidRPr="00204C40">
        <w:rPr>
          <w:rFonts w:ascii="GHEA Grapalat" w:eastAsiaTheme="minorEastAsia" w:hAnsi="GHEA Grapalat"/>
          <w:szCs w:val="24"/>
          <w:lang w:val="hy-AM"/>
        </w:rPr>
        <w:t>«Գնումների մասին» օ</w:t>
      </w:r>
      <w:r w:rsidRPr="00204C40">
        <w:rPr>
          <w:rFonts w:ascii="GHEA Grapalat" w:eastAsiaTheme="minorEastAsia" w:hAnsi="GHEA Grapalat"/>
          <w:color w:val="000000"/>
          <w:szCs w:val="24"/>
          <w:shd w:val="clear" w:color="auto" w:fill="FFFFFF"/>
          <w:lang w:val="hy-AM"/>
        </w:rPr>
        <w:t>րենքով նախատեսված կարգով նշված օրենքի պահանջների կատարման նկատմամբ ՀՀ քաղաքաշինության կոմիտեում իրականացված հսկողության արդյունքում արձանագրվել է հետևյալը.</w:t>
      </w:r>
    </w:p>
    <w:p w:rsidR="00532008" w:rsidRPr="00204C40" w:rsidRDefault="00B32A5A" w:rsidP="00532008">
      <w:pPr>
        <w:spacing w:line="276" w:lineRule="auto"/>
        <w:ind w:firstLine="720"/>
        <w:jc w:val="both"/>
        <w:rPr>
          <w:rFonts w:ascii="GHEA Grapalat" w:eastAsiaTheme="minorEastAsia" w:hAnsi="GHEA Grapalat"/>
          <w:color w:val="000000"/>
          <w:szCs w:val="24"/>
          <w:shd w:val="clear" w:color="auto" w:fill="FFFFFF"/>
          <w:lang w:val="hy-AM"/>
        </w:rPr>
      </w:pPr>
      <w:r w:rsidRPr="00204C40">
        <w:rPr>
          <w:rFonts w:ascii="GHEA Grapalat" w:eastAsiaTheme="minorEastAsia" w:hAnsi="GHEA Grapalat"/>
          <w:szCs w:val="24"/>
          <w:lang w:val="af-ZA"/>
        </w:rPr>
        <w:t xml:space="preserve">&lt;&lt;ԱՐՍԵՎ&gt;&gt; սահմանափակ պատասխանատվությամբ ընկերության </w:t>
      </w:r>
      <w:r w:rsidRPr="00204C40">
        <w:rPr>
          <w:rFonts w:ascii="GHEA Grapalat" w:eastAsiaTheme="minorEastAsia" w:hAnsi="GHEA Grapalat"/>
          <w:szCs w:val="24"/>
          <w:lang w:val="en-US"/>
        </w:rPr>
        <w:t>հիսուն տոկոս</w:t>
      </w:r>
      <w:r w:rsidR="00532008" w:rsidRPr="00204C40">
        <w:rPr>
          <w:rFonts w:ascii="GHEA Grapalat" w:eastAsiaTheme="minorEastAsia" w:hAnsi="GHEA Grapalat"/>
          <w:szCs w:val="24"/>
          <w:lang w:val="hy-AM"/>
        </w:rPr>
        <w:t xml:space="preserve"> մասնակիցն ու իրական շահառուն հանդիսանում է Առաքել Ադամյանը:</w:t>
      </w:r>
    </w:p>
    <w:p w:rsidR="00532008" w:rsidRPr="00204C40" w:rsidRDefault="00532008" w:rsidP="00532008">
      <w:pPr>
        <w:spacing w:line="276" w:lineRule="auto"/>
        <w:ind w:firstLine="720"/>
        <w:jc w:val="both"/>
        <w:rPr>
          <w:rFonts w:ascii="GHEA Grapalat" w:hAnsi="GHEA Grapalat"/>
          <w:szCs w:val="24"/>
          <w:lang w:val="hy-AM"/>
        </w:rPr>
      </w:pPr>
      <w:r w:rsidRPr="00204C40">
        <w:rPr>
          <w:rFonts w:ascii="GHEA Grapalat" w:hAnsi="GHEA Grapalat"/>
          <w:szCs w:val="24"/>
          <w:lang w:val="hy-AM"/>
        </w:rPr>
        <w:lastRenderedPageBreak/>
        <w:t>ՀՀ քաղաքաշինության կոմիտեի</w:t>
      </w:r>
      <w:r w:rsidRPr="00204C40">
        <w:rPr>
          <w:rFonts w:ascii="GHEA Grapalat" w:hAnsi="GHEA Grapalat"/>
          <w:i/>
          <w:szCs w:val="24"/>
          <w:lang w:val="hy-AM"/>
        </w:rPr>
        <w:t xml:space="preserve"> </w:t>
      </w:r>
      <w:r w:rsidRPr="00204C40">
        <w:rPr>
          <w:rFonts w:ascii="GHEA Grapalat" w:hAnsi="GHEA Grapalat"/>
          <w:szCs w:val="24"/>
          <w:lang w:val="af-ZA"/>
        </w:rPr>
        <w:t xml:space="preserve">գնահատող հանձնաժողովի 2023 թվականի մայիսի 25-ի թիվ 1 որոշմամբ (ընթացակարգի ծածկագիր </w:t>
      </w:r>
      <w:r w:rsidRPr="00204C40">
        <w:rPr>
          <w:rFonts w:ascii="GHEA Grapalat" w:hAnsi="GHEA Grapalat"/>
          <w:szCs w:val="24"/>
          <w:lang w:val="hy-AM"/>
        </w:rPr>
        <w:t>N</w:t>
      </w:r>
      <w:r w:rsidRPr="00204C40">
        <w:rPr>
          <w:rFonts w:ascii="GHEA Grapalat" w:hAnsi="GHEA Grapalat"/>
          <w:i/>
          <w:szCs w:val="24"/>
          <w:lang w:val="hy-AM"/>
        </w:rPr>
        <w:t xml:space="preserve"> </w:t>
      </w:r>
      <w:r w:rsidRPr="00204C40">
        <w:rPr>
          <w:rFonts w:ascii="GHEA Grapalat" w:hAnsi="GHEA Grapalat"/>
          <w:szCs w:val="24"/>
          <w:lang w:val="af-ZA"/>
        </w:rPr>
        <w:t xml:space="preserve">ՀՀՔԿ-ԳՀԽԾՁԲ-23/9) հաստատված գնանշման հարցման հայտարարության </w:t>
      </w:r>
      <w:r w:rsidR="00B32A5A" w:rsidRPr="00204C40">
        <w:rPr>
          <w:rFonts w:ascii="GHEA Grapalat" w:hAnsi="GHEA Grapalat"/>
          <w:szCs w:val="24"/>
          <w:lang w:val="af-ZA"/>
        </w:rPr>
        <w:t xml:space="preserve">և հրավերի </w:t>
      </w:r>
      <w:r w:rsidRPr="00204C40">
        <w:rPr>
          <w:rFonts w:ascii="GHEA Grapalat" w:hAnsi="GHEA Grapalat"/>
          <w:szCs w:val="24"/>
          <w:lang w:val="af-ZA"/>
        </w:rPr>
        <w:t>տեքստ</w:t>
      </w:r>
      <w:r w:rsidR="00B32A5A" w:rsidRPr="00204C40">
        <w:rPr>
          <w:rFonts w:ascii="GHEA Grapalat" w:hAnsi="GHEA Grapalat"/>
          <w:szCs w:val="24"/>
          <w:lang w:val="af-ZA"/>
        </w:rPr>
        <w:t>եր</w:t>
      </w:r>
      <w:r w:rsidRPr="00204C40">
        <w:rPr>
          <w:rFonts w:ascii="GHEA Grapalat" w:hAnsi="GHEA Grapalat"/>
          <w:szCs w:val="24"/>
          <w:lang w:val="af-ZA"/>
        </w:rPr>
        <w:t xml:space="preserve">ը նույն օրը՝ </w:t>
      </w:r>
      <w:r w:rsidR="00B32A5A" w:rsidRPr="00204C40">
        <w:rPr>
          <w:rFonts w:ascii="GHEA Grapalat" w:hAnsi="GHEA Grapalat"/>
          <w:szCs w:val="24"/>
          <w:lang w:val="af-ZA"/>
        </w:rPr>
        <w:t xml:space="preserve">2023 </w:t>
      </w:r>
      <w:r w:rsidR="00B32A5A" w:rsidRPr="00204C40">
        <w:rPr>
          <w:rFonts w:ascii="GHEA Grapalat" w:hAnsi="GHEA Grapalat"/>
          <w:szCs w:val="24"/>
          <w:lang w:val="hy-AM"/>
        </w:rPr>
        <w:t>թվականի մայիսի 25-ի</w:t>
      </w:r>
      <w:r w:rsidR="00935A21">
        <w:rPr>
          <w:rFonts w:ascii="GHEA Grapalat" w:hAnsi="GHEA Grapalat"/>
          <w:szCs w:val="24"/>
          <w:lang w:val="en-US"/>
        </w:rPr>
        <w:t>ն,</w:t>
      </w:r>
      <w:r w:rsidR="00B32A5A" w:rsidRPr="00204C40">
        <w:rPr>
          <w:rFonts w:ascii="GHEA Grapalat" w:hAnsi="GHEA Grapalat"/>
          <w:szCs w:val="24"/>
          <w:lang w:val="hy-AM"/>
        </w:rPr>
        <w:t xml:space="preserve"> </w:t>
      </w:r>
      <w:r w:rsidRPr="00204C40">
        <w:rPr>
          <w:rFonts w:ascii="GHEA Grapalat" w:hAnsi="GHEA Grapalat"/>
          <w:szCs w:val="24"/>
          <w:lang w:val="hy-AM"/>
        </w:rPr>
        <w:t xml:space="preserve">հրապարակվել </w:t>
      </w:r>
      <w:r w:rsidR="00B32A5A" w:rsidRPr="00204C40">
        <w:rPr>
          <w:rFonts w:ascii="GHEA Grapalat" w:hAnsi="GHEA Grapalat"/>
          <w:szCs w:val="24"/>
          <w:lang w:val="en-US"/>
        </w:rPr>
        <w:t>են</w:t>
      </w:r>
      <w:r w:rsidRPr="00204C40">
        <w:rPr>
          <w:rFonts w:ascii="GHEA Grapalat" w:hAnsi="GHEA Grapalat"/>
          <w:szCs w:val="24"/>
          <w:lang w:val="hy-AM"/>
        </w:rPr>
        <w:t xml:space="preserve"> </w:t>
      </w:r>
      <w:r w:rsidR="00B32A5A" w:rsidRPr="00204C40">
        <w:rPr>
          <w:rFonts w:ascii="GHEA Grapalat" w:hAnsi="GHEA Grapalat"/>
          <w:szCs w:val="24"/>
          <w:lang w:val="hy-AM"/>
        </w:rPr>
        <w:t>տեղեկագրում</w:t>
      </w:r>
      <w:r w:rsidRPr="00204C40">
        <w:rPr>
          <w:rFonts w:ascii="GHEA Grapalat" w:hAnsi="GHEA Grapalat"/>
          <w:szCs w:val="24"/>
          <w:lang w:val="hy-AM"/>
        </w:rPr>
        <w:t>:</w:t>
      </w:r>
    </w:p>
    <w:p w:rsidR="00532008" w:rsidRPr="00204C40" w:rsidRDefault="00B32A5A" w:rsidP="00532008">
      <w:pPr>
        <w:spacing w:line="276" w:lineRule="auto"/>
        <w:ind w:firstLine="720"/>
        <w:jc w:val="both"/>
        <w:rPr>
          <w:rFonts w:ascii="GHEA Grapalat" w:hAnsi="GHEA Grapalat"/>
          <w:szCs w:val="24"/>
          <w:lang w:val="hy-AM"/>
        </w:rPr>
      </w:pPr>
      <w:r w:rsidRPr="00204C40">
        <w:rPr>
          <w:rFonts w:ascii="GHEA Grapalat" w:eastAsiaTheme="minorEastAsia" w:hAnsi="GHEA Grapalat"/>
          <w:szCs w:val="24"/>
          <w:lang w:val="hy-AM"/>
        </w:rPr>
        <w:t>&lt;&lt;ՍՈՒՐԳԵՎ&gt;&gt; սահմանափակ</w:t>
      </w:r>
      <w:r w:rsidRPr="00204C40">
        <w:rPr>
          <w:rFonts w:ascii="GHEA Grapalat" w:eastAsiaTheme="minorEastAsia" w:hAnsi="GHEA Grapalat"/>
          <w:szCs w:val="24"/>
          <w:lang w:val="en-US"/>
        </w:rPr>
        <w:t xml:space="preserve"> </w:t>
      </w:r>
      <w:r w:rsidRPr="00204C40">
        <w:rPr>
          <w:rFonts w:ascii="GHEA Grapalat" w:eastAsiaTheme="minorEastAsia" w:hAnsi="GHEA Grapalat"/>
          <w:szCs w:val="24"/>
          <w:lang w:val="hy-AM"/>
        </w:rPr>
        <w:t>պատասխանատվությամբ ընկերության</w:t>
      </w:r>
      <w:r w:rsidRPr="00204C40">
        <w:rPr>
          <w:rFonts w:ascii="GHEA Grapalat" w:hAnsi="GHEA Grapalat"/>
          <w:szCs w:val="24"/>
          <w:lang w:val="hy-AM"/>
        </w:rPr>
        <w:t xml:space="preserve"> կողմից 2023</w:t>
      </w:r>
      <w:r w:rsidRPr="00204C40">
        <w:rPr>
          <w:rFonts w:ascii="GHEA Grapalat" w:hAnsi="GHEA Grapalat"/>
          <w:szCs w:val="24"/>
          <w:lang w:val="en-US"/>
        </w:rPr>
        <w:t xml:space="preserve"> </w:t>
      </w:r>
      <w:r w:rsidRPr="00204C40">
        <w:rPr>
          <w:rFonts w:ascii="GHEA Grapalat" w:hAnsi="GHEA Grapalat"/>
          <w:szCs w:val="24"/>
          <w:lang w:val="hy-AM"/>
        </w:rPr>
        <w:t>թ</w:t>
      </w:r>
      <w:r w:rsidRPr="00204C40">
        <w:rPr>
          <w:rFonts w:ascii="GHEA Grapalat" w:hAnsi="GHEA Grapalat"/>
          <w:szCs w:val="24"/>
          <w:lang w:val="en-US"/>
        </w:rPr>
        <w:t>վականի</w:t>
      </w:r>
      <w:r w:rsidR="00532008" w:rsidRPr="00204C40">
        <w:rPr>
          <w:rFonts w:ascii="GHEA Grapalat" w:hAnsi="GHEA Grapalat"/>
          <w:szCs w:val="24"/>
          <w:lang w:val="hy-AM"/>
        </w:rPr>
        <w:t xml:space="preserve"> հունիսի 1-ին armeps համակարգ մուտքագրած հայտի ուսումնասիրությամբ պարզվել է, որ այն ներկայացրել է ընկերության գործադիր մարմին (տնօրեն</w:t>
      </w:r>
      <w:r w:rsidR="00532008" w:rsidRPr="00204C40">
        <w:rPr>
          <w:rFonts w:ascii="GHEA Grapalat" w:hAnsi="GHEA Grapalat"/>
          <w:color w:val="000000"/>
          <w:szCs w:val="24"/>
          <w:shd w:val="clear" w:color="auto" w:fill="FFFFFF"/>
          <w:lang w:val="hy-AM"/>
        </w:rPr>
        <w:t>)</w:t>
      </w:r>
      <w:r w:rsidR="00532008" w:rsidRPr="00204C40">
        <w:rPr>
          <w:rFonts w:ascii="GHEA Grapalat" w:hAnsi="GHEA Grapalat"/>
          <w:szCs w:val="24"/>
          <w:lang w:val="hy-AM"/>
        </w:rPr>
        <w:t xml:space="preserve"> հանդիսացող Առաքել Ադամյանը:</w:t>
      </w:r>
    </w:p>
    <w:p w:rsidR="00532008" w:rsidRPr="00204C40" w:rsidRDefault="00532008" w:rsidP="00532008">
      <w:pPr>
        <w:spacing w:line="276" w:lineRule="auto"/>
        <w:ind w:firstLine="720"/>
        <w:jc w:val="both"/>
        <w:rPr>
          <w:rFonts w:ascii="GHEA Grapalat" w:hAnsi="GHEA Grapalat"/>
          <w:szCs w:val="24"/>
          <w:lang w:val="hy-AM"/>
        </w:rPr>
      </w:pPr>
      <w:r w:rsidRPr="00204C40">
        <w:rPr>
          <w:rFonts w:ascii="GHEA Grapalat" w:hAnsi="GHEA Grapalat"/>
          <w:szCs w:val="24"/>
          <w:lang w:val="hy-AM"/>
        </w:rPr>
        <w:t>Վերոգրյալից հետևում է, որ Առաքել Ադամյանը, ով միաժամանա</w:t>
      </w:r>
      <w:r w:rsidR="00B32A5A" w:rsidRPr="00204C40">
        <w:rPr>
          <w:rFonts w:ascii="GHEA Grapalat" w:hAnsi="GHEA Grapalat"/>
          <w:szCs w:val="24"/>
          <w:lang w:val="hy-AM"/>
        </w:rPr>
        <w:t xml:space="preserve">կ հանդիսանում է </w:t>
      </w:r>
      <w:r w:rsidR="00B32A5A" w:rsidRPr="00204C40">
        <w:rPr>
          <w:rFonts w:ascii="GHEA Grapalat" w:eastAsiaTheme="minorEastAsia" w:hAnsi="GHEA Grapalat"/>
          <w:szCs w:val="24"/>
          <w:lang w:val="af-ZA"/>
        </w:rPr>
        <w:t>&lt;&lt;ԱՐՍԵՎ&gt;&gt; սահմանափակ պատասխանատվությամբ ընկերության</w:t>
      </w:r>
      <w:r w:rsidR="00B32A5A" w:rsidRPr="00204C40">
        <w:rPr>
          <w:rFonts w:ascii="GHEA Grapalat" w:hAnsi="GHEA Grapalat"/>
          <w:szCs w:val="24"/>
          <w:lang w:val="hy-AM"/>
        </w:rPr>
        <w:t xml:space="preserve"> հիսուն տոկոս</w:t>
      </w:r>
      <w:r w:rsidRPr="00204C40">
        <w:rPr>
          <w:rFonts w:ascii="GHEA Grapalat" w:hAnsi="GHEA Grapalat"/>
          <w:szCs w:val="24"/>
          <w:lang w:val="hy-AM"/>
        </w:rPr>
        <w:t xml:space="preserve"> մասնակիցն ու իրական շահառուն, իրազեկ լինելով ՀՀ քաղաքաշինության կոմիտեի և </w:t>
      </w:r>
      <w:r w:rsidR="00B32A5A" w:rsidRPr="00204C40">
        <w:rPr>
          <w:rFonts w:ascii="GHEA Grapalat" w:eastAsiaTheme="minorEastAsia" w:hAnsi="GHEA Grapalat"/>
          <w:szCs w:val="24"/>
          <w:lang w:val="af-ZA"/>
        </w:rPr>
        <w:t>&lt;&lt;ԱՐՍԵՎ&gt;&gt; սահմանափակ պատասխանատվությամբ ընկերության</w:t>
      </w:r>
      <w:r w:rsidR="00B32A5A" w:rsidRPr="00204C40">
        <w:rPr>
          <w:rFonts w:ascii="GHEA Grapalat" w:hAnsi="GHEA Grapalat"/>
          <w:szCs w:val="24"/>
          <w:lang w:val="hy-AM"/>
        </w:rPr>
        <w:t xml:space="preserve"> </w:t>
      </w:r>
      <w:r w:rsidRPr="00204C40">
        <w:rPr>
          <w:rFonts w:ascii="GHEA Grapalat" w:hAnsi="GHEA Grapalat"/>
          <w:szCs w:val="24"/>
          <w:lang w:val="hy-AM"/>
        </w:rPr>
        <w:t xml:space="preserve">միջև </w:t>
      </w:r>
      <w:r w:rsidR="00B32A5A" w:rsidRPr="00204C40">
        <w:rPr>
          <w:rFonts w:ascii="GHEA Grapalat" w:eastAsiaTheme="minorEastAsia" w:hAnsi="GHEA Grapalat"/>
          <w:szCs w:val="24"/>
          <w:lang w:val="af-ZA"/>
        </w:rPr>
        <w:t xml:space="preserve">2023 թվականի մայիսի 24-ին </w:t>
      </w:r>
      <w:r w:rsidRPr="00204C40">
        <w:rPr>
          <w:rFonts w:ascii="GHEA Grapalat" w:hAnsi="GHEA Grapalat"/>
          <w:szCs w:val="24"/>
          <w:lang w:val="hy-AM"/>
        </w:rPr>
        <w:t>կնքված պետության կարիքների համար կապալային աշխատանքների կատարման պետական գնման N ՀՀՔԿ-ԲՄԱՇՁԲ-23/3 պայմանագրի</w:t>
      </w:r>
      <w:r w:rsidR="00935A21">
        <w:rPr>
          <w:rFonts w:ascii="GHEA Grapalat" w:hAnsi="GHEA Grapalat"/>
          <w:szCs w:val="24"/>
          <w:lang w:val="en-US"/>
        </w:rPr>
        <w:t xml:space="preserve">ն, </w:t>
      </w:r>
      <w:r w:rsidRPr="00204C40">
        <w:rPr>
          <w:rFonts w:ascii="GHEA Grapalat" w:hAnsi="GHEA Grapalat"/>
          <w:szCs w:val="24"/>
          <w:lang w:val="hy-AM"/>
        </w:rPr>
        <w:t xml:space="preserve">հանդիսանալով </w:t>
      </w:r>
      <w:r w:rsidR="00B32A5A" w:rsidRPr="00204C40">
        <w:rPr>
          <w:rFonts w:ascii="GHEA Grapalat" w:eastAsiaTheme="minorEastAsia" w:hAnsi="GHEA Grapalat"/>
          <w:szCs w:val="24"/>
          <w:lang w:val="hy-AM"/>
        </w:rPr>
        <w:t>&lt;&lt;ՍՈՒՐԳԵՎ&gt;&gt; սահմանափակ</w:t>
      </w:r>
      <w:r w:rsidR="00B32A5A" w:rsidRPr="00204C40">
        <w:rPr>
          <w:rFonts w:ascii="GHEA Grapalat" w:eastAsiaTheme="minorEastAsia" w:hAnsi="GHEA Grapalat"/>
          <w:szCs w:val="24"/>
          <w:lang w:val="en-US"/>
        </w:rPr>
        <w:t xml:space="preserve"> </w:t>
      </w:r>
      <w:r w:rsidR="00B32A5A" w:rsidRPr="00204C40">
        <w:rPr>
          <w:rFonts w:ascii="GHEA Grapalat" w:eastAsiaTheme="minorEastAsia" w:hAnsi="GHEA Grapalat"/>
          <w:szCs w:val="24"/>
          <w:lang w:val="hy-AM"/>
        </w:rPr>
        <w:t>պատասխանատվությամբ ընկերության</w:t>
      </w:r>
      <w:r w:rsidR="00B32A5A" w:rsidRPr="00204C40">
        <w:rPr>
          <w:rFonts w:ascii="GHEA Grapalat" w:hAnsi="GHEA Grapalat"/>
          <w:szCs w:val="24"/>
          <w:lang w:val="hy-AM"/>
        </w:rPr>
        <w:t xml:space="preserve"> </w:t>
      </w:r>
      <w:r w:rsidRPr="00204C40">
        <w:rPr>
          <w:rFonts w:ascii="GHEA Grapalat" w:hAnsi="GHEA Grapalat"/>
          <w:szCs w:val="24"/>
          <w:lang w:val="hy-AM"/>
        </w:rPr>
        <w:t>գործադիր մարմին (տնօրեն</w:t>
      </w:r>
      <w:r w:rsidRPr="00204C40">
        <w:rPr>
          <w:rFonts w:ascii="GHEA Grapalat" w:hAnsi="GHEA Grapalat"/>
          <w:color w:val="000000"/>
          <w:szCs w:val="24"/>
          <w:shd w:val="clear" w:color="auto" w:fill="FFFFFF"/>
          <w:lang w:val="hy-AM"/>
        </w:rPr>
        <w:t>)</w:t>
      </w:r>
      <w:r w:rsidR="001B36DF">
        <w:rPr>
          <w:rFonts w:ascii="GHEA Grapalat" w:hAnsi="GHEA Grapalat"/>
          <w:color w:val="000000"/>
          <w:szCs w:val="24"/>
          <w:shd w:val="clear" w:color="auto" w:fill="FFFFFF"/>
          <w:lang w:val="en-US"/>
        </w:rPr>
        <w:t>,</w:t>
      </w:r>
      <w:r w:rsidRPr="00204C40">
        <w:rPr>
          <w:rFonts w:ascii="GHEA Grapalat" w:hAnsi="GHEA Grapalat"/>
          <w:szCs w:val="24"/>
          <w:lang w:val="hy-AM"/>
        </w:rPr>
        <w:t xml:space="preserve"> 2023</w:t>
      </w:r>
      <w:r w:rsidR="008E4383" w:rsidRPr="00204C40">
        <w:rPr>
          <w:rFonts w:ascii="GHEA Grapalat" w:hAnsi="GHEA Grapalat"/>
          <w:szCs w:val="24"/>
          <w:lang w:val="en-US"/>
        </w:rPr>
        <w:t xml:space="preserve"> </w:t>
      </w:r>
      <w:r w:rsidRPr="00204C40">
        <w:rPr>
          <w:rFonts w:ascii="GHEA Grapalat" w:hAnsi="GHEA Grapalat"/>
          <w:szCs w:val="24"/>
          <w:lang w:val="hy-AM"/>
        </w:rPr>
        <w:t>թ</w:t>
      </w:r>
      <w:r w:rsidR="008E4383" w:rsidRPr="00204C40">
        <w:rPr>
          <w:rFonts w:ascii="GHEA Grapalat" w:hAnsi="GHEA Grapalat"/>
          <w:szCs w:val="24"/>
          <w:lang w:val="en-US"/>
        </w:rPr>
        <w:t xml:space="preserve">վականի </w:t>
      </w:r>
      <w:r w:rsidRPr="00204C40">
        <w:rPr>
          <w:rFonts w:ascii="GHEA Grapalat" w:hAnsi="GHEA Grapalat"/>
          <w:szCs w:val="24"/>
          <w:lang w:val="hy-AM"/>
        </w:rPr>
        <w:t xml:space="preserve">հունիսի 1-ին armeps համակարգ մուտքագրել է հայտ՝ ապահովելով </w:t>
      </w:r>
      <w:r w:rsidR="008E4383" w:rsidRPr="00204C40">
        <w:rPr>
          <w:rFonts w:ascii="GHEA Grapalat" w:eastAsiaTheme="minorEastAsia" w:hAnsi="GHEA Grapalat"/>
          <w:szCs w:val="24"/>
          <w:lang w:val="hy-AM"/>
        </w:rPr>
        <w:t>&lt;&lt;ՍՈՒՐԳԵՎ&gt;&gt; սահմանափակ</w:t>
      </w:r>
      <w:r w:rsidR="008E4383" w:rsidRPr="00204C40">
        <w:rPr>
          <w:rFonts w:ascii="GHEA Grapalat" w:eastAsiaTheme="minorEastAsia" w:hAnsi="GHEA Grapalat"/>
          <w:szCs w:val="24"/>
          <w:lang w:val="en-US"/>
        </w:rPr>
        <w:t xml:space="preserve"> </w:t>
      </w:r>
      <w:r w:rsidR="008E4383" w:rsidRPr="00204C40">
        <w:rPr>
          <w:rFonts w:ascii="GHEA Grapalat" w:eastAsiaTheme="minorEastAsia" w:hAnsi="GHEA Grapalat"/>
          <w:szCs w:val="24"/>
          <w:lang w:val="hy-AM"/>
        </w:rPr>
        <w:t>պատասխանատվությամբ ընկերության</w:t>
      </w:r>
      <w:r w:rsidR="008E4383" w:rsidRPr="00204C40">
        <w:rPr>
          <w:rFonts w:ascii="GHEA Grapalat" w:hAnsi="GHEA Grapalat"/>
          <w:szCs w:val="24"/>
          <w:lang w:val="hy-AM"/>
        </w:rPr>
        <w:t xml:space="preserve"> </w:t>
      </w:r>
      <w:r w:rsidRPr="00204C40">
        <w:rPr>
          <w:rFonts w:ascii="GHEA Grapalat" w:hAnsi="GHEA Grapalat"/>
          <w:szCs w:val="24"/>
          <w:lang w:val="hy-AM"/>
        </w:rPr>
        <w:t>մասնակցությունը N</w:t>
      </w:r>
      <w:r w:rsidRPr="00204C40">
        <w:rPr>
          <w:rFonts w:ascii="GHEA Grapalat" w:hAnsi="GHEA Grapalat"/>
          <w:i/>
          <w:szCs w:val="24"/>
          <w:lang w:val="hy-AM"/>
        </w:rPr>
        <w:t xml:space="preserve"> </w:t>
      </w:r>
      <w:r w:rsidRPr="00204C40">
        <w:rPr>
          <w:rFonts w:ascii="GHEA Grapalat" w:hAnsi="GHEA Grapalat"/>
          <w:szCs w:val="24"/>
          <w:lang w:val="af-ZA"/>
        </w:rPr>
        <w:t>ՀՀՔԿ-ԳՀԽԾՁԲ-23/9 ընթացակարգով կ</w:t>
      </w:r>
      <w:r w:rsidR="00831958">
        <w:rPr>
          <w:rFonts w:ascii="GHEA Grapalat" w:hAnsi="GHEA Grapalat"/>
          <w:szCs w:val="24"/>
          <w:lang w:val="af-ZA"/>
        </w:rPr>
        <w:t>ազմակերպված գնման գործընթացին և</w:t>
      </w:r>
      <w:r w:rsidRPr="00204C40">
        <w:rPr>
          <w:rFonts w:ascii="GHEA Grapalat" w:hAnsi="GHEA Grapalat"/>
          <w:szCs w:val="24"/>
          <w:lang w:val="af-ZA"/>
        </w:rPr>
        <w:t xml:space="preserve"> </w:t>
      </w:r>
      <w:r w:rsidRPr="00204C40">
        <w:rPr>
          <w:rFonts w:ascii="GHEA Grapalat" w:hAnsi="GHEA Grapalat"/>
          <w:szCs w:val="24"/>
          <w:lang w:val="hy-AM"/>
        </w:rPr>
        <w:t xml:space="preserve">«Սահմանափակ պատասխանատվությամբ ընկերությունների մասին» օրենքի 43-րդ հոդվածի 3-րդ մասի </w:t>
      </w:r>
      <w:r w:rsidRPr="00204C40">
        <w:rPr>
          <w:rFonts w:ascii="GHEA Grapalat" w:hAnsi="GHEA Grapalat"/>
          <w:szCs w:val="24"/>
          <w:lang w:val="af-ZA"/>
        </w:rPr>
        <w:t>«</w:t>
      </w:r>
      <w:r w:rsidRPr="00204C40">
        <w:rPr>
          <w:rFonts w:ascii="GHEA Grapalat" w:hAnsi="GHEA Grapalat"/>
          <w:szCs w:val="24"/>
          <w:lang w:val="hy-AM"/>
        </w:rPr>
        <w:t>ա» կետի ուժով, առանց լիազորագրի</w:t>
      </w:r>
      <w:r w:rsidRPr="00204C40">
        <w:rPr>
          <w:rFonts w:ascii="GHEA Grapalat" w:hAnsi="GHEA Grapalat"/>
          <w:szCs w:val="24"/>
          <w:lang w:val="af-ZA"/>
        </w:rPr>
        <w:t xml:space="preserve">, գործելով </w:t>
      </w:r>
      <w:r w:rsidR="008E4383" w:rsidRPr="00204C40">
        <w:rPr>
          <w:rFonts w:ascii="GHEA Grapalat" w:eastAsiaTheme="minorEastAsia" w:hAnsi="GHEA Grapalat"/>
          <w:szCs w:val="24"/>
          <w:lang w:val="hy-AM"/>
        </w:rPr>
        <w:t>&lt;&lt;ՍՈՒՐԳԵՎ&gt;&gt; սահմանափակ</w:t>
      </w:r>
      <w:r w:rsidR="008E4383" w:rsidRPr="00204C40">
        <w:rPr>
          <w:rFonts w:ascii="GHEA Grapalat" w:eastAsiaTheme="minorEastAsia" w:hAnsi="GHEA Grapalat"/>
          <w:szCs w:val="24"/>
          <w:lang w:val="en-US"/>
        </w:rPr>
        <w:t xml:space="preserve"> </w:t>
      </w:r>
      <w:r w:rsidR="008E4383" w:rsidRPr="00204C40">
        <w:rPr>
          <w:rFonts w:ascii="GHEA Grapalat" w:eastAsiaTheme="minorEastAsia" w:hAnsi="GHEA Grapalat"/>
          <w:szCs w:val="24"/>
          <w:lang w:val="hy-AM"/>
        </w:rPr>
        <w:t>պատասխանատվությամբ ընկերության</w:t>
      </w:r>
      <w:r w:rsidR="008E4383" w:rsidRPr="00204C40">
        <w:rPr>
          <w:rFonts w:ascii="GHEA Grapalat" w:hAnsi="GHEA Grapalat"/>
          <w:szCs w:val="24"/>
          <w:lang w:val="hy-AM"/>
        </w:rPr>
        <w:t xml:space="preserve"> </w:t>
      </w:r>
      <w:r w:rsidRPr="00204C40">
        <w:rPr>
          <w:rFonts w:ascii="GHEA Grapalat" w:hAnsi="GHEA Grapalat"/>
          <w:szCs w:val="24"/>
          <w:lang w:val="hy-AM"/>
        </w:rPr>
        <w:t xml:space="preserve">անունից, </w:t>
      </w:r>
      <w:r w:rsidR="008E4383" w:rsidRPr="00204C40">
        <w:rPr>
          <w:rFonts w:ascii="GHEA Grapalat" w:eastAsiaTheme="minorEastAsia" w:hAnsi="GHEA Grapalat"/>
          <w:szCs w:val="24"/>
          <w:lang w:val="hy-AM"/>
        </w:rPr>
        <w:t xml:space="preserve">2023 թվականի հուլիսի 6-ին </w:t>
      </w:r>
      <w:r w:rsidRPr="00204C40">
        <w:rPr>
          <w:rFonts w:ascii="GHEA Grapalat" w:hAnsi="GHEA Grapalat"/>
          <w:szCs w:val="24"/>
          <w:lang w:val="hy-AM"/>
        </w:rPr>
        <w:t xml:space="preserve">ՀՀ քաղաքաշինության կոմիտեի հետ կնքել է N </w:t>
      </w:r>
      <w:r w:rsidRPr="00204C40">
        <w:rPr>
          <w:rFonts w:ascii="GHEA Grapalat" w:hAnsi="GHEA Grapalat"/>
          <w:szCs w:val="24"/>
          <w:lang w:val="af-ZA"/>
        </w:rPr>
        <w:t xml:space="preserve">ՀՀՔԿ-ԳՀԽԾՁԲ-23/9 </w:t>
      </w:r>
      <w:r w:rsidRPr="00204C40">
        <w:rPr>
          <w:rFonts w:ascii="GHEA Grapalat" w:hAnsi="GHEA Grapalat"/>
          <w:szCs w:val="24"/>
          <w:lang w:val="hy-AM"/>
        </w:rPr>
        <w:t>պայմանագիրը:</w:t>
      </w:r>
    </w:p>
    <w:p w:rsidR="00532008" w:rsidRPr="00204C40" w:rsidRDefault="00532008" w:rsidP="00532008">
      <w:pPr>
        <w:spacing w:line="276" w:lineRule="auto"/>
        <w:ind w:firstLine="720"/>
        <w:jc w:val="both"/>
        <w:rPr>
          <w:rFonts w:ascii="GHEA Grapalat" w:hAnsi="GHEA Grapalat"/>
          <w:szCs w:val="24"/>
          <w:lang w:val="hy-AM"/>
        </w:rPr>
      </w:pPr>
      <w:r w:rsidRPr="00204C40">
        <w:rPr>
          <w:rFonts w:ascii="GHEA Grapalat" w:hAnsi="GHEA Grapalat"/>
          <w:szCs w:val="24"/>
          <w:lang w:val="hy-AM"/>
        </w:rPr>
        <w:t xml:space="preserve">Ուստի, ելնելով </w:t>
      </w:r>
      <w:r w:rsidR="008E4383" w:rsidRPr="00204C40">
        <w:rPr>
          <w:rFonts w:ascii="GHEA Grapalat" w:eastAsiaTheme="minorEastAsia" w:hAnsi="GHEA Grapalat"/>
          <w:szCs w:val="24"/>
          <w:lang w:val="af-ZA"/>
        </w:rPr>
        <w:t xml:space="preserve">&lt;&lt;ԱՐՍԵՎ&gt;&gt; և </w:t>
      </w:r>
      <w:r w:rsidR="008E4383" w:rsidRPr="00204C40">
        <w:rPr>
          <w:rFonts w:ascii="GHEA Grapalat" w:eastAsiaTheme="minorEastAsia" w:hAnsi="GHEA Grapalat"/>
          <w:szCs w:val="24"/>
          <w:lang w:val="hy-AM"/>
        </w:rPr>
        <w:t xml:space="preserve">&lt;&lt;ՍՈՒՐԳԵՎ&gt;&gt; </w:t>
      </w:r>
      <w:r w:rsidR="008E4383" w:rsidRPr="00204C40">
        <w:rPr>
          <w:rFonts w:ascii="GHEA Grapalat" w:eastAsiaTheme="minorEastAsia" w:hAnsi="GHEA Grapalat"/>
          <w:szCs w:val="24"/>
          <w:lang w:val="af-ZA"/>
        </w:rPr>
        <w:t xml:space="preserve">սահմանափակ պատասխանատվությամբ ընկերությունների </w:t>
      </w:r>
      <w:r w:rsidRPr="00204C40">
        <w:rPr>
          <w:rFonts w:ascii="GHEA Grapalat" w:hAnsi="GHEA Grapalat"/>
          <w:szCs w:val="24"/>
          <w:lang w:val="hy-AM"/>
        </w:rPr>
        <w:t xml:space="preserve">ընդհանուր տնտեսական շահերից, </w:t>
      </w:r>
      <w:r w:rsidR="0007500A" w:rsidRPr="00204C40">
        <w:rPr>
          <w:rFonts w:ascii="GHEA Grapalat" w:hAnsi="GHEA Grapalat"/>
          <w:szCs w:val="24"/>
          <w:lang w:val="hy-AM"/>
        </w:rPr>
        <w:t xml:space="preserve">Առաքել Ադամյանը </w:t>
      </w:r>
      <w:r w:rsidRPr="00204C40">
        <w:rPr>
          <w:rFonts w:ascii="GHEA Grapalat" w:hAnsi="GHEA Grapalat"/>
          <w:szCs w:val="24"/>
          <w:lang w:val="hy-AM"/>
        </w:rPr>
        <w:t>շահագրգիռ է եղել N</w:t>
      </w:r>
      <w:r w:rsidRPr="00204C40">
        <w:rPr>
          <w:rFonts w:ascii="GHEA Grapalat" w:hAnsi="GHEA Grapalat"/>
          <w:i/>
          <w:szCs w:val="24"/>
          <w:lang w:val="hy-AM"/>
        </w:rPr>
        <w:t xml:space="preserve"> </w:t>
      </w:r>
      <w:r w:rsidRPr="00204C40">
        <w:rPr>
          <w:rFonts w:ascii="GHEA Grapalat" w:hAnsi="GHEA Grapalat"/>
          <w:szCs w:val="24"/>
          <w:lang w:val="af-ZA"/>
        </w:rPr>
        <w:t>ՀՀՔԿ-ԳՀԽԾՁԲ-23/9 պայմանագրի կնքման հարցում:</w:t>
      </w:r>
    </w:p>
    <w:p w:rsidR="00532008" w:rsidRPr="00204C40" w:rsidRDefault="00C70B63" w:rsidP="00532008">
      <w:pPr>
        <w:spacing w:line="276" w:lineRule="auto"/>
        <w:ind w:firstLine="720"/>
        <w:jc w:val="both"/>
        <w:rPr>
          <w:rFonts w:ascii="GHEA Grapalat" w:hAnsi="GHEA Grapalat"/>
          <w:color w:val="000000"/>
          <w:szCs w:val="24"/>
          <w:shd w:val="clear" w:color="auto" w:fill="FFFFFF"/>
          <w:lang w:val="hy-AM"/>
        </w:rPr>
      </w:pPr>
      <w:r w:rsidRPr="00204C40">
        <w:rPr>
          <w:rFonts w:ascii="GHEA Grapalat" w:hAnsi="GHEA Grapalat"/>
          <w:szCs w:val="24"/>
          <w:lang w:val="af-ZA"/>
        </w:rPr>
        <w:t xml:space="preserve">ՀՀ կառավարության 2017 թվականի մայիսի 4-ի N 526-Ն որոշմամբ հաստատված &lt;&lt;Գնումների գործընթացի կազմակերպման&gt;&gt; կարգի (այսուհետ՝ Կարգ) 33-րդ կետի    8-րդ </w:t>
      </w:r>
      <w:r w:rsidR="00532008" w:rsidRPr="00204C40">
        <w:rPr>
          <w:rFonts w:ascii="GHEA Grapalat" w:hAnsi="GHEA Grapalat"/>
          <w:color w:val="000000"/>
          <w:szCs w:val="24"/>
          <w:shd w:val="clear" w:color="auto" w:fill="FFFFFF"/>
          <w:lang w:val="hy-AM"/>
        </w:rPr>
        <w:t xml:space="preserve">ենթակետի համաձայն՝ պայմանագրով </w:t>
      </w:r>
      <w:r w:rsidR="00A71D56">
        <w:rPr>
          <w:rFonts w:ascii="GHEA Grapalat" w:hAnsi="GHEA Grapalat"/>
          <w:color w:val="000000"/>
          <w:szCs w:val="24"/>
          <w:shd w:val="clear" w:color="auto" w:fill="FFFFFF"/>
          <w:lang w:val="hy-AM"/>
        </w:rPr>
        <w:t>(նախագծով) սահմանվում է նաև, որ</w:t>
      </w:r>
      <w:r w:rsidR="00532008" w:rsidRPr="00204C40">
        <w:rPr>
          <w:rFonts w:ascii="GHEA Grapalat" w:hAnsi="GHEA Grapalat"/>
          <w:color w:val="000000"/>
          <w:szCs w:val="24"/>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w:t>
      </w:r>
      <w:r w:rsidR="00A71D56">
        <w:rPr>
          <w:rFonts w:ascii="GHEA Grapalat" w:hAnsi="GHEA Grapalat"/>
          <w:color w:val="000000"/>
          <w:szCs w:val="24"/>
          <w:shd w:val="clear" w:color="auto" w:fill="FFFFFF"/>
          <w:lang w:val="hy-AM"/>
        </w:rPr>
        <w:t>գրվում է, որ գնման գործընթացում</w:t>
      </w:r>
      <w:r w:rsidR="00532008" w:rsidRPr="00204C40">
        <w:rPr>
          <w:rFonts w:ascii="GHEA Grapalat" w:hAnsi="GHEA Grapalat"/>
          <w:color w:val="000000"/>
          <w:szCs w:val="24"/>
          <w:shd w:val="clear" w:color="auto" w:fill="FFFFFF"/>
          <w:lang w:val="hy-AM"/>
        </w:rPr>
        <w:t xml:space="preserve"> մինչև պայմանագրի կնքումը պայմանագրի կողմը ներկայացրել է կեղծ փաստաթղթեր (</w:t>
      </w:r>
      <w:r w:rsidR="00532008" w:rsidRPr="00076CC4">
        <w:rPr>
          <w:rFonts w:ascii="GHEA Grapalat" w:hAnsi="GHEA Grapalat"/>
          <w:color w:val="000000"/>
          <w:szCs w:val="24"/>
          <w:shd w:val="clear" w:color="auto" w:fill="FFFFFF"/>
          <w:lang w:val="hy-AM"/>
        </w:rPr>
        <w:t>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w:t>
      </w:r>
      <w:r w:rsidR="00532008" w:rsidRPr="00204C40">
        <w:rPr>
          <w:rFonts w:ascii="GHEA Grapalat" w:hAnsi="GHEA Grapalat"/>
          <w:color w:val="000000"/>
          <w:szCs w:val="24"/>
          <w:shd w:val="clear" w:color="auto" w:fill="FFFFFF"/>
          <w:lang w:val="hy-AM"/>
        </w:rPr>
        <w:t xml:space="preserve">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 </w:t>
      </w:r>
    </w:p>
    <w:p w:rsidR="00532008" w:rsidRPr="00204C40" w:rsidRDefault="00C70B63" w:rsidP="00532008">
      <w:pPr>
        <w:shd w:val="clear" w:color="auto" w:fill="FFFFFF"/>
        <w:spacing w:line="276" w:lineRule="auto"/>
        <w:ind w:firstLine="375"/>
        <w:jc w:val="both"/>
        <w:rPr>
          <w:rFonts w:ascii="GHEA Grapalat" w:hAnsi="GHEA Grapalat"/>
          <w:color w:val="000000"/>
          <w:szCs w:val="24"/>
          <w:lang w:val="hy-AM"/>
        </w:rPr>
      </w:pPr>
      <w:r w:rsidRPr="00204C40">
        <w:rPr>
          <w:rFonts w:ascii="GHEA Grapalat" w:hAnsi="GHEA Grapalat"/>
          <w:szCs w:val="24"/>
          <w:lang w:val="en-US"/>
        </w:rPr>
        <w:lastRenderedPageBreak/>
        <w:t>Կարգի</w:t>
      </w:r>
      <w:r w:rsidR="00532008" w:rsidRPr="00204C40">
        <w:rPr>
          <w:rFonts w:ascii="GHEA Grapalat" w:hAnsi="GHEA Grapalat"/>
          <w:szCs w:val="24"/>
          <w:lang w:val="hy-AM"/>
        </w:rPr>
        <w:t xml:space="preserve"> </w:t>
      </w:r>
      <w:r w:rsidR="00532008" w:rsidRPr="00204C40">
        <w:rPr>
          <w:rFonts w:ascii="GHEA Grapalat" w:hAnsi="GHEA Grapalat"/>
          <w:color w:val="000000"/>
          <w:szCs w:val="24"/>
          <w:lang w:val="hy-AM"/>
        </w:rPr>
        <w:t xml:space="preserve">119-րդ կետի 3-րդ ենթակետի </w:t>
      </w:r>
      <w:r w:rsidR="008E4383" w:rsidRPr="00204C40">
        <w:rPr>
          <w:rFonts w:ascii="GHEA Grapalat" w:eastAsiaTheme="minorEastAsia" w:hAnsi="GHEA Grapalat"/>
          <w:szCs w:val="24"/>
          <w:lang w:val="hy-AM"/>
        </w:rPr>
        <w:t>&lt;&lt;</w:t>
      </w:r>
      <w:r w:rsidR="00532008" w:rsidRPr="00204C40">
        <w:rPr>
          <w:rFonts w:ascii="GHEA Grapalat" w:hAnsi="GHEA Grapalat"/>
          <w:szCs w:val="24"/>
          <w:lang w:val="af-ZA"/>
        </w:rPr>
        <w:t>դ</w:t>
      </w:r>
      <w:r w:rsidR="008E4383" w:rsidRPr="00204C40">
        <w:rPr>
          <w:rFonts w:ascii="GHEA Grapalat" w:eastAsiaTheme="minorEastAsia" w:hAnsi="GHEA Grapalat"/>
          <w:szCs w:val="24"/>
          <w:lang w:val="af-ZA"/>
        </w:rPr>
        <w:t>&gt;&gt;</w:t>
      </w:r>
      <w:r w:rsidR="00532008" w:rsidRPr="00204C40">
        <w:rPr>
          <w:rFonts w:ascii="GHEA Grapalat" w:hAnsi="GHEA Grapalat"/>
          <w:szCs w:val="24"/>
          <w:lang w:val="hy-AM"/>
        </w:rPr>
        <w:t xml:space="preserve"> պարբերության համաձայն՝ գ</w:t>
      </w:r>
      <w:r w:rsidR="00532008" w:rsidRPr="00204C40">
        <w:rPr>
          <w:rFonts w:ascii="GHEA Grapalat" w:hAnsi="GHEA Grapalat"/>
          <w:color w:val="000000"/>
          <w:szCs w:val="24"/>
          <w:lang w:val="hy-AM"/>
        </w:rPr>
        <w:t>նումների հետ կապված հարաբերությունները կարգավորող Հայաստանի Հանրա</w:t>
      </w:r>
      <w:r w:rsidR="00A71D56">
        <w:rPr>
          <w:rFonts w:ascii="GHEA Grapalat" w:hAnsi="GHEA Grapalat"/>
          <w:color w:val="000000"/>
          <w:szCs w:val="24"/>
          <w:lang w:val="hy-AM"/>
        </w:rPr>
        <w:t>պետության օրենսդրության իմաստով</w:t>
      </w:r>
      <w:r w:rsidR="00532008" w:rsidRPr="00204C40">
        <w:rPr>
          <w:rFonts w:ascii="GHEA Grapalat" w:hAnsi="GHEA Grapalat"/>
          <w:color w:val="000000"/>
          <w:szCs w:val="24"/>
          <w:lang w:val="hy-AM"/>
        </w:rPr>
        <w:t xml:space="preserve"> ֆիզիկական անձի կարգավիճակ չունեցող մասնակիցները</w:t>
      </w:r>
      <w:r w:rsidR="00A71D56">
        <w:rPr>
          <w:rFonts w:ascii="GHEA Grapalat" w:hAnsi="GHEA Grapalat"/>
          <w:color w:val="000000"/>
          <w:szCs w:val="24"/>
          <w:lang w:val="hy-AM"/>
        </w:rPr>
        <w:t xml:space="preserve"> համարվում են փոխկապակցված, եթե</w:t>
      </w:r>
      <w:r w:rsidR="00532008" w:rsidRPr="00204C40">
        <w:rPr>
          <w:rFonts w:ascii="GHEA Grapalat" w:hAnsi="GHEA Grapalat"/>
          <w:color w:val="000000"/>
          <w:szCs w:val="24"/>
          <w:lang w:val="hy-AM"/>
        </w:rPr>
        <w:t xml:space="preserve"> նրանք գործել կամ գործում են համաձայնեցված՝ ելնելով ընդհանուր տնտեսական շահերից:</w:t>
      </w:r>
    </w:p>
    <w:p w:rsidR="00532008" w:rsidRPr="00204C40" w:rsidRDefault="00532008" w:rsidP="00532008">
      <w:pPr>
        <w:spacing w:line="276" w:lineRule="auto"/>
        <w:ind w:firstLine="720"/>
        <w:jc w:val="both"/>
        <w:rPr>
          <w:rFonts w:ascii="GHEA Grapalat" w:eastAsiaTheme="minorEastAsia" w:hAnsi="GHEA Grapalat"/>
          <w:color w:val="000000"/>
          <w:szCs w:val="24"/>
          <w:shd w:val="clear" w:color="auto" w:fill="FFFFFF"/>
        </w:rPr>
      </w:pPr>
      <w:r w:rsidRPr="00204C40">
        <w:rPr>
          <w:rFonts w:ascii="GHEA Grapalat" w:eastAsiaTheme="minorEastAsia" w:hAnsi="GHEA Grapalat"/>
          <w:color w:val="000000"/>
          <w:szCs w:val="24"/>
          <w:shd w:val="clear" w:color="auto" w:fill="FFFFFF"/>
        </w:rPr>
        <w:t xml:space="preserve">ՀՀ կառավարության 2009 թվականի հուլիսի 2-ի </w:t>
      </w:r>
      <w:r w:rsidRPr="00204C40">
        <w:rPr>
          <w:rFonts w:ascii="GHEA Grapalat" w:eastAsiaTheme="minorEastAsia" w:hAnsi="GHEA Grapalat"/>
          <w:szCs w:val="24"/>
        </w:rPr>
        <w:t>N</w:t>
      </w:r>
      <w:r w:rsidRPr="00204C40">
        <w:rPr>
          <w:rFonts w:ascii="GHEA Grapalat" w:eastAsiaTheme="minorEastAsia" w:hAnsi="GHEA Grapalat"/>
          <w:color w:val="000000"/>
          <w:szCs w:val="24"/>
          <w:shd w:val="clear" w:color="auto" w:fill="FFFFFF"/>
        </w:rPr>
        <w:t xml:space="preserve"> 775-Ն որոշման </w:t>
      </w:r>
      <w:r w:rsidRPr="00204C40">
        <w:rPr>
          <w:rFonts w:ascii="GHEA Grapalat" w:eastAsiaTheme="minorEastAsia" w:hAnsi="GHEA Grapalat"/>
          <w:szCs w:val="24"/>
        </w:rPr>
        <w:t>N 1 հավելվածի</w:t>
      </w:r>
      <w:r w:rsidRPr="00204C40">
        <w:rPr>
          <w:rFonts w:ascii="GHEA Grapalat" w:eastAsiaTheme="minorEastAsia" w:hAnsi="GHEA Grapalat"/>
          <w:i/>
          <w:szCs w:val="24"/>
        </w:rPr>
        <w:t xml:space="preserve"> </w:t>
      </w:r>
      <w:r w:rsidRPr="00204C40">
        <w:rPr>
          <w:rFonts w:ascii="GHEA Grapalat" w:eastAsiaTheme="minorEastAsia" w:hAnsi="GHEA Grapalat"/>
          <w:color w:val="000000"/>
          <w:szCs w:val="24"/>
          <w:shd w:val="clear" w:color="auto" w:fill="FFFFFF"/>
        </w:rPr>
        <w:t>9-րդ կետի համաձայն՝ շինարարություն իրականացնող կազմակերպությունները կամ անձինք չեն կարող կատարել իրենց կողմից իրականացվող շինարարական աշխատանքների նկատմամբ շինարարության որակի տեխնիկական հսկողության աշխատանքներ կամ ներգրավվել դրանցում:</w:t>
      </w:r>
    </w:p>
    <w:p w:rsidR="00F76E67" w:rsidRPr="00204C40" w:rsidRDefault="00532008" w:rsidP="0007500A">
      <w:pPr>
        <w:spacing w:line="276" w:lineRule="auto"/>
        <w:ind w:firstLine="720"/>
        <w:jc w:val="both"/>
        <w:rPr>
          <w:rFonts w:ascii="GHEA Grapalat" w:eastAsiaTheme="minorEastAsia" w:hAnsi="GHEA Grapalat"/>
          <w:color w:val="000000"/>
          <w:szCs w:val="24"/>
          <w:shd w:val="clear" w:color="auto" w:fill="FFFFFF"/>
        </w:rPr>
      </w:pPr>
      <w:r w:rsidRPr="00204C40">
        <w:rPr>
          <w:rFonts w:ascii="GHEA Grapalat" w:eastAsiaTheme="minorEastAsia" w:hAnsi="GHEA Grapalat"/>
          <w:color w:val="000000"/>
          <w:szCs w:val="24"/>
          <w:shd w:val="clear" w:color="auto" w:fill="FFFFFF"/>
        </w:rPr>
        <w:t xml:space="preserve">Ելնելով վերոգրյալ իրավական և փաստական հանգամանքներից, ինչպես նաև ՀՀ կառավարության 2009 թվականի հուլիսի 2-ի </w:t>
      </w:r>
      <w:r w:rsidRPr="00204C40">
        <w:rPr>
          <w:rFonts w:ascii="GHEA Grapalat" w:eastAsiaTheme="minorEastAsia" w:hAnsi="GHEA Grapalat"/>
          <w:szCs w:val="24"/>
        </w:rPr>
        <w:t>N</w:t>
      </w:r>
      <w:r w:rsidRPr="00204C40">
        <w:rPr>
          <w:rFonts w:ascii="GHEA Grapalat" w:eastAsiaTheme="minorEastAsia" w:hAnsi="GHEA Grapalat"/>
          <w:color w:val="000000"/>
          <w:szCs w:val="24"/>
          <w:shd w:val="clear" w:color="auto" w:fill="FFFFFF"/>
        </w:rPr>
        <w:t xml:space="preserve"> 775-Ն և </w:t>
      </w:r>
      <w:r w:rsidRPr="00204C40">
        <w:rPr>
          <w:rFonts w:ascii="GHEA Grapalat" w:eastAsiaTheme="minorEastAsia" w:hAnsi="GHEA Grapalat"/>
          <w:szCs w:val="24"/>
        </w:rPr>
        <w:t>2017</w:t>
      </w:r>
      <w:r w:rsidR="008E4383" w:rsidRPr="00204C40">
        <w:rPr>
          <w:rFonts w:ascii="GHEA Grapalat" w:eastAsiaTheme="minorEastAsia" w:hAnsi="GHEA Grapalat"/>
          <w:szCs w:val="24"/>
        </w:rPr>
        <w:t xml:space="preserve"> </w:t>
      </w:r>
      <w:r w:rsidRPr="00204C40">
        <w:rPr>
          <w:rFonts w:ascii="GHEA Grapalat" w:eastAsiaTheme="minorEastAsia" w:hAnsi="GHEA Grapalat"/>
          <w:szCs w:val="24"/>
        </w:rPr>
        <w:t>թ</w:t>
      </w:r>
      <w:r w:rsidR="008E4383" w:rsidRPr="00204C40">
        <w:rPr>
          <w:rFonts w:ascii="GHEA Grapalat" w:eastAsiaTheme="minorEastAsia" w:hAnsi="GHEA Grapalat"/>
          <w:szCs w:val="24"/>
        </w:rPr>
        <w:t>վականի</w:t>
      </w:r>
      <w:r w:rsidRPr="00204C40">
        <w:rPr>
          <w:rFonts w:ascii="GHEA Grapalat" w:eastAsiaTheme="minorEastAsia" w:hAnsi="GHEA Grapalat"/>
          <w:szCs w:val="24"/>
        </w:rPr>
        <w:t xml:space="preserve"> մայիսի 4-ի </w:t>
      </w:r>
      <w:r w:rsidR="008E4383" w:rsidRPr="00204C40">
        <w:rPr>
          <w:rFonts w:ascii="GHEA Grapalat" w:eastAsiaTheme="minorEastAsia" w:hAnsi="GHEA Grapalat"/>
          <w:szCs w:val="24"/>
        </w:rPr>
        <w:t xml:space="preserve">               </w:t>
      </w:r>
      <w:r w:rsidRPr="00204C40">
        <w:rPr>
          <w:rFonts w:ascii="GHEA Grapalat" w:eastAsiaTheme="minorEastAsia" w:hAnsi="GHEA Grapalat"/>
          <w:szCs w:val="24"/>
        </w:rPr>
        <w:t>N 526-Ն</w:t>
      </w:r>
      <w:r w:rsidR="00C70B63" w:rsidRPr="00204C40">
        <w:rPr>
          <w:rFonts w:ascii="GHEA Grapalat" w:eastAsiaTheme="minorEastAsia" w:hAnsi="GHEA Grapalat"/>
          <w:szCs w:val="24"/>
        </w:rPr>
        <w:t xml:space="preserve"> </w:t>
      </w:r>
      <w:r w:rsidRPr="00204C40">
        <w:rPr>
          <w:rFonts w:ascii="GHEA Grapalat" w:eastAsiaTheme="minorEastAsia" w:hAnsi="GHEA Grapalat"/>
          <w:color w:val="000000"/>
          <w:szCs w:val="24"/>
          <w:shd w:val="clear" w:color="auto" w:fill="FFFFFF"/>
        </w:rPr>
        <w:t xml:space="preserve">որոշումների նշված դրույթների բովանդակային </w:t>
      </w:r>
      <w:r w:rsidR="002C68B6">
        <w:rPr>
          <w:rFonts w:ascii="GHEA Grapalat" w:eastAsiaTheme="minorEastAsia" w:hAnsi="GHEA Grapalat"/>
          <w:color w:val="000000"/>
          <w:szCs w:val="24"/>
          <w:shd w:val="clear" w:color="auto" w:fill="FFFFFF"/>
        </w:rPr>
        <w:t xml:space="preserve">վերլուծությունից, </w:t>
      </w:r>
      <w:r w:rsidRPr="00204C40">
        <w:rPr>
          <w:rFonts w:ascii="GHEA Grapalat" w:eastAsiaTheme="minorEastAsia" w:hAnsi="GHEA Grapalat"/>
          <w:color w:val="000000"/>
          <w:szCs w:val="24"/>
          <w:shd w:val="clear" w:color="auto" w:fill="FFFFFF"/>
        </w:rPr>
        <w:t xml:space="preserve">գալիս ենք այն հետևության, որ </w:t>
      </w:r>
      <w:r w:rsidR="008E4383" w:rsidRPr="00204C40">
        <w:rPr>
          <w:rFonts w:ascii="GHEA Grapalat" w:eastAsiaTheme="minorEastAsia" w:hAnsi="GHEA Grapalat"/>
          <w:szCs w:val="24"/>
          <w:lang w:val="hy-AM"/>
        </w:rPr>
        <w:t xml:space="preserve">&lt;&lt;ՍՈՒՐԳԵՎ&gt;&gt; </w:t>
      </w:r>
      <w:r w:rsidR="008E4383" w:rsidRPr="00204C40">
        <w:rPr>
          <w:rFonts w:ascii="GHEA Grapalat" w:eastAsiaTheme="minorEastAsia" w:hAnsi="GHEA Grapalat"/>
          <w:szCs w:val="24"/>
          <w:lang w:val="af-ZA"/>
        </w:rPr>
        <w:t>սահմանափակ պատասխանատվությամբ ընկերության</w:t>
      </w:r>
      <w:r w:rsidR="002C68B6">
        <w:rPr>
          <w:rFonts w:ascii="GHEA Grapalat" w:eastAsiaTheme="minorEastAsia" w:hAnsi="GHEA Grapalat"/>
          <w:szCs w:val="24"/>
          <w:lang w:val="af-ZA"/>
        </w:rPr>
        <w:t>ն</w:t>
      </w:r>
      <w:r w:rsidRPr="00204C40">
        <w:rPr>
          <w:rFonts w:ascii="GHEA Grapalat" w:eastAsiaTheme="minorEastAsia" w:hAnsi="GHEA Grapalat"/>
          <w:szCs w:val="24"/>
        </w:rPr>
        <w:t xml:space="preserve"> </w:t>
      </w:r>
      <w:r w:rsidRPr="00204C40">
        <w:rPr>
          <w:rFonts w:ascii="GHEA Grapalat" w:eastAsiaTheme="minorEastAsia" w:hAnsi="GHEA Grapalat"/>
          <w:color w:val="000000"/>
          <w:szCs w:val="24"/>
          <w:shd w:val="clear" w:color="auto" w:fill="FFFFFF"/>
        </w:rPr>
        <w:t>ընտրված մասնակից ճանաչելու մասին որոշումը չի համապատասխանում ՀՀ կառավարության 2009 թվականի հուլիսի 2-ի</w:t>
      </w:r>
      <w:r w:rsidR="008E4383" w:rsidRPr="00204C40">
        <w:rPr>
          <w:rFonts w:ascii="GHEA Grapalat" w:eastAsiaTheme="minorEastAsia" w:hAnsi="GHEA Grapalat"/>
          <w:color w:val="000000"/>
          <w:szCs w:val="24"/>
          <w:shd w:val="clear" w:color="auto" w:fill="FFFFFF"/>
        </w:rPr>
        <w:t xml:space="preserve"> </w:t>
      </w:r>
      <w:r w:rsidRPr="00204C40">
        <w:rPr>
          <w:rFonts w:ascii="GHEA Grapalat" w:eastAsiaTheme="minorEastAsia" w:hAnsi="GHEA Grapalat"/>
          <w:szCs w:val="24"/>
        </w:rPr>
        <w:t>N</w:t>
      </w:r>
      <w:r w:rsidRPr="00204C40">
        <w:rPr>
          <w:rFonts w:ascii="GHEA Grapalat" w:eastAsiaTheme="minorEastAsia" w:hAnsi="GHEA Grapalat"/>
          <w:color w:val="000000"/>
          <w:szCs w:val="24"/>
          <w:shd w:val="clear" w:color="auto" w:fill="FFFFFF"/>
        </w:rPr>
        <w:t xml:space="preserve"> 775-Ն որոշման </w:t>
      </w:r>
      <w:r w:rsidRPr="00204C40">
        <w:rPr>
          <w:rFonts w:ascii="GHEA Grapalat" w:eastAsiaTheme="minorEastAsia" w:hAnsi="GHEA Grapalat"/>
          <w:szCs w:val="24"/>
        </w:rPr>
        <w:t>N 1 հավելվածի</w:t>
      </w:r>
      <w:r w:rsidRPr="00204C40">
        <w:rPr>
          <w:rFonts w:ascii="GHEA Grapalat" w:eastAsiaTheme="minorEastAsia" w:hAnsi="GHEA Grapalat"/>
          <w:i/>
          <w:szCs w:val="24"/>
        </w:rPr>
        <w:t xml:space="preserve"> </w:t>
      </w:r>
      <w:r w:rsidRPr="00204C40">
        <w:rPr>
          <w:rFonts w:ascii="GHEA Grapalat" w:eastAsiaTheme="minorEastAsia" w:hAnsi="GHEA Grapalat"/>
          <w:color w:val="000000"/>
          <w:szCs w:val="24"/>
          <w:shd w:val="clear" w:color="auto" w:fill="FFFFFF"/>
        </w:rPr>
        <w:t xml:space="preserve">9-րդ կետի պահանջին, որպիսի հանգամանքը հիմք է հանդիսանում </w:t>
      </w:r>
      <w:r w:rsidRPr="00204C40">
        <w:rPr>
          <w:rFonts w:ascii="GHEA Grapalat" w:eastAsiaTheme="minorEastAsia" w:hAnsi="GHEA Grapalat"/>
          <w:szCs w:val="24"/>
        </w:rPr>
        <w:t xml:space="preserve">N </w:t>
      </w:r>
      <w:r w:rsidR="0007500A" w:rsidRPr="00204C40">
        <w:rPr>
          <w:rFonts w:ascii="GHEA Grapalat" w:hAnsi="GHEA Grapalat"/>
          <w:szCs w:val="24"/>
          <w:lang w:val="af-ZA"/>
        </w:rPr>
        <w:t xml:space="preserve">ՀՀՔԿ-ԳՀԽԾՁԲ-23/9 </w:t>
      </w:r>
      <w:r w:rsidRPr="00204C40">
        <w:rPr>
          <w:rFonts w:ascii="GHEA Grapalat" w:eastAsiaTheme="minorEastAsia" w:hAnsi="GHEA Grapalat"/>
          <w:szCs w:val="24"/>
        </w:rPr>
        <w:t>պայմանագիրը միակողմանիորեն լուծելու համար:</w:t>
      </w:r>
    </w:p>
    <w:p w:rsidR="00532008" w:rsidRPr="00204C40" w:rsidRDefault="0007500A" w:rsidP="0007500A">
      <w:pPr>
        <w:spacing w:line="276" w:lineRule="auto"/>
        <w:ind w:firstLine="720"/>
        <w:jc w:val="both"/>
        <w:rPr>
          <w:rFonts w:ascii="GHEA Grapalat" w:eastAsiaTheme="minorEastAsia" w:hAnsi="GHEA Grapalat"/>
          <w:color w:val="000000"/>
          <w:szCs w:val="24"/>
          <w:shd w:val="clear" w:color="auto" w:fill="FFFFFF"/>
        </w:rPr>
      </w:pPr>
      <w:r w:rsidRPr="00204C40">
        <w:rPr>
          <w:rFonts w:ascii="GHEA Grapalat" w:eastAsiaTheme="minorEastAsia" w:hAnsi="GHEA Grapalat"/>
          <w:color w:val="000000"/>
          <w:szCs w:val="24"/>
          <w:shd w:val="clear" w:color="auto" w:fill="FFFFFF"/>
        </w:rPr>
        <w:t xml:space="preserve">Հաշվի առնելով վերոգրյալը՝ </w:t>
      </w:r>
      <w:r w:rsidR="00532008" w:rsidRPr="00204C40">
        <w:rPr>
          <w:rFonts w:ascii="GHEA Grapalat" w:eastAsiaTheme="minorEastAsia" w:hAnsi="GHEA Grapalat"/>
          <w:color w:val="000000"/>
          <w:szCs w:val="24"/>
          <w:shd w:val="clear" w:color="auto" w:fill="FFFFFF"/>
        </w:rPr>
        <w:t>ՀՀ քաղաքաշինության կոմիտեի և &lt;&lt;ՍՈՒՐԳԵՎ&gt;&gt; սահմանափակ պատասխանատվությամբ ընկերության միջև 2023 թվականի հուլիսի</w:t>
      </w:r>
      <w:r w:rsidR="008E4383" w:rsidRPr="00204C40">
        <w:rPr>
          <w:rFonts w:ascii="GHEA Grapalat" w:eastAsiaTheme="minorEastAsia" w:hAnsi="GHEA Grapalat"/>
          <w:color w:val="000000"/>
          <w:szCs w:val="24"/>
          <w:shd w:val="clear" w:color="auto" w:fill="FFFFFF"/>
        </w:rPr>
        <w:t xml:space="preserve">       </w:t>
      </w:r>
      <w:r w:rsidR="00532008" w:rsidRPr="00204C40">
        <w:rPr>
          <w:rFonts w:ascii="GHEA Grapalat" w:eastAsiaTheme="minorEastAsia" w:hAnsi="GHEA Grapalat"/>
          <w:color w:val="000000"/>
          <w:szCs w:val="24"/>
          <w:shd w:val="clear" w:color="auto" w:fill="FFFFFF"/>
        </w:rPr>
        <w:t xml:space="preserve">6-ին կնքված ՀՀ Գեղարքունիքի մարզի առաջին ատյանի ընդհանուր իրավասության դատարանի Գավառի նստավայրի նոր վարչական շենքի կառուցման աշխատանքների որակի տեխնիկական հսկողության խորհրդատվական ծառայության ձեռքբերման </w:t>
      </w:r>
      <w:r w:rsidR="008E4383" w:rsidRPr="00204C40">
        <w:rPr>
          <w:rFonts w:ascii="GHEA Grapalat" w:eastAsiaTheme="minorEastAsia" w:hAnsi="GHEA Grapalat"/>
          <w:color w:val="000000"/>
          <w:szCs w:val="24"/>
          <w:shd w:val="clear" w:color="auto" w:fill="FFFFFF"/>
        </w:rPr>
        <w:t xml:space="preserve">               </w:t>
      </w:r>
      <w:r w:rsidR="00532008" w:rsidRPr="00204C40">
        <w:rPr>
          <w:rFonts w:ascii="GHEA Grapalat" w:eastAsiaTheme="minorEastAsia" w:hAnsi="GHEA Grapalat"/>
          <w:color w:val="000000"/>
          <w:szCs w:val="24"/>
          <w:shd w:val="clear" w:color="auto" w:fill="FFFFFF"/>
        </w:rPr>
        <w:t xml:space="preserve">N ՀՀՔԿ-ԳՀԽԾՁԲ-23/9 պայմանագիրը 2024 թվականի ապրիլի </w:t>
      </w:r>
      <w:r w:rsidR="005B0E0D">
        <w:rPr>
          <w:rFonts w:ascii="GHEA Grapalat" w:eastAsiaTheme="minorEastAsia" w:hAnsi="GHEA Grapalat"/>
          <w:color w:val="000000"/>
          <w:szCs w:val="24"/>
          <w:shd w:val="clear" w:color="auto" w:fill="FFFFFF"/>
        </w:rPr>
        <w:t>9</w:t>
      </w:r>
      <w:r w:rsidR="00532008" w:rsidRPr="00204C40">
        <w:rPr>
          <w:rFonts w:ascii="GHEA Grapalat" w:eastAsiaTheme="minorEastAsia" w:hAnsi="GHEA Grapalat"/>
          <w:color w:val="000000"/>
          <w:szCs w:val="24"/>
          <w:shd w:val="clear" w:color="auto" w:fill="FFFFFF"/>
        </w:rPr>
        <w:t xml:space="preserve">-ից համարվում է լուծված: </w:t>
      </w:r>
    </w:p>
    <w:p w:rsidR="00532008" w:rsidRPr="00204C40" w:rsidRDefault="00532008" w:rsidP="0007500A">
      <w:pPr>
        <w:spacing w:line="276" w:lineRule="auto"/>
        <w:ind w:firstLine="720"/>
        <w:jc w:val="both"/>
        <w:rPr>
          <w:rFonts w:ascii="GHEA Grapalat" w:eastAsiaTheme="minorEastAsia" w:hAnsi="GHEA Grapalat"/>
          <w:color w:val="000000"/>
          <w:szCs w:val="24"/>
          <w:shd w:val="clear" w:color="auto" w:fill="FFFFFF"/>
        </w:rPr>
      </w:pPr>
      <w:r w:rsidRPr="00204C40">
        <w:rPr>
          <w:rFonts w:ascii="GHEA Grapalat" w:eastAsiaTheme="minorEastAsia" w:hAnsi="GHEA Grapalat"/>
          <w:color w:val="000000"/>
          <w:szCs w:val="24"/>
          <w:shd w:val="clear" w:color="auto" w:fill="FFFFFF"/>
        </w:rPr>
        <w:t xml:space="preserve">Համաձայն Կարգի 33-րդ կետի 17-րդ ենթակետի՝ Պայմանագիրը միակողմանի լուծելու վերաբերյալ ծանուցումը 2024 թվականի ապրիլի </w:t>
      </w:r>
      <w:r w:rsidR="005B0E0D">
        <w:rPr>
          <w:rFonts w:ascii="GHEA Grapalat" w:eastAsiaTheme="minorEastAsia" w:hAnsi="GHEA Grapalat"/>
          <w:color w:val="000000"/>
          <w:szCs w:val="24"/>
          <w:shd w:val="clear" w:color="auto" w:fill="FFFFFF"/>
          <w:lang w:val="en-US"/>
        </w:rPr>
        <w:t>9</w:t>
      </w:r>
      <w:r w:rsidRPr="00204C40">
        <w:rPr>
          <w:rFonts w:ascii="GHEA Grapalat" w:eastAsiaTheme="minorEastAsia" w:hAnsi="GHEA Grapalat"/>
          <w:color w:val="000000"/>
          <w:szCs w:val="24"/>
          <w:shd w:val="clear" w:color="auto" w:fill="FFFFFF"/>
        </w:rPr>
        <w:t>-ին կհրապարակվի տեղեկագրում:</w:t>
      </w:r>
    </w:p>
    <w:p w:rsidR="00532008" w:rsidRPr="00204C40" w:rsidRDefault="00532008" w:rsidP="0007500A">
      <w:pPr>
        <w:spacing w:line="276" w:lineRule="auto"/>
        <w:ind w:firstLine="720"/>
        <w:jc w:val="both"/>
        <w:rPr>
          <w:rFonts w:ascii="GHEA Grapalat" w:eastAsiaTheme="minorEastAsia" w:hAnsi="GHEA Grapalat"/>
          <w:color w:val="000000"/>
          <w:szCs w:val="24"/>
          <w:shd w:val="clear" w:color="auto" w:fill="FFFFFF"/>
        </w:rPr>
      </w:pPr>
      <w:r w:rsidRPr="00204C40">
        <w:rPr>
          <w:rFonts w:ascii="GHEA Grapalat" w:eastAsiaTheme="minorEastAsia" w:hAnsi="GHEA Grapalat"/>
          <w:color w:val="000000"/>
          <w:szCs w:val="24"/>
          <w:shd w:val="clear" w:color="auto" w:fill="FFFFFF"/>
        </w:rPr>
        <w:t>Ընկերության կողմից որպես պայմանագրով նախատեսված կանխավճարի տրամադրման շրջանակում պարտավորությունների պատշաճ կատարման ապահովում ներկայացված կանխավճարի բանկային երաշխիքը, որպես պայմանագրային պարտավորությունների պատշաճ կատարման ապահովում ներկայացված որակավորման և պայմանագրի ապահովումների բանկային երաշխիքները, ինչպես նաև որակավորման և պայմանագրի ապահովումների միակողմանի հաստատված տուժանքի մասին համաձայնագրերը կից վճարման պահանջագրերի հետ միասին սահմանված կարգով կներկայացվեն Ընկերությանը սպասարկող բանկ՝ ՀՀ ֆինանսների նախարարության կենտրոնական գանձապետարանում Պատվիրատուի հաշվեհամարներին գումարները փոխանցելու նպատակով՝ համաձայն ներքոնշյալ աղյուսակի.</w:t>
      </w:r>
    </w:p>
    <w:p w:rsidR="00C70B63" w:rsidRPr="00204C40" w:rsidRDefault="00C70B63" w:rsidP="0007500A">
      <w:pPr>
        <w:spacing w:line="276" w:lineRule="auto"/>
        <w:ind w:firstLine="720"/>
        <w:jc w:val="both"/>
        <w:rPr>
          <w:rFonts w:ascii="GHEA Grapalat" w:eastAsiaTheme="minorEastAsia" w:hAnsi="GHEA Grapalat"/>
          <w:color w:val="000000"/>
          <w:szCs w:val="24"/>
          <w:shd w:val="clear" w:color="auto" w:fill="FFFFFF"/>
        </w:rPr>
      </w:pPr>
    </w:p>
    <w:p w:rsidR="00C70B63" w:rsidRPr="00204C40" w:rsidRDefault="00C70B63" w:rsidP="0007500A">
      <w:pPr>
        <w:spacing w:line="276" w:lineRule="auto"/>
        <w:ind w:firstLine="720"/>
        <w:jc w:val="both"/>
        <w:rPr>
          <w:rFonts w:ascii="GHEA Grapalat" w:eastAsiaTheme="minorEastAsia" w:hAnsi="GHEA Grapalat"/>
          <w:color w:val="000000"/>
          <w:szCs w:val="24"/>
          <w:shd w:val="clear" w:color="auto" w:fill="FFFFFF"/>
        </w:rPr>
      </w:pPr>
    </w:p>
    <w:tbl>
      <w:tblPr>
        <w:tblStyle w:val="TableGrid"/>
        <w:tblpPr w:leftFromText="180" w:rightFromText="180" w:vertAnchor="text" w:horzAnchor="margin" w:tblpXSpec="center" w:tblpY="232"/>
        <w:tblW w:w="10125" w:type="dxa"/>
        <w:tblLayout w:type="fixed"/>
        <w:tblLook w:val="04A0" w:firstRow="1" w:lastRow="0" w:firstColumn="1" w:lastColumn="0" w:noHBand="0" w:noVBand="1"/>
      </w:tblPr>
      <w:tblGrid>
        <w:gridCol w:w="1343"/>
        <w:gridCol w:w="1262"/>
        <w:gridCol w:w="1643"/>
        <w:gridCol w:w="1629"/>
        <w:gridCol w:w="1431"/>
        <w:gridCol w:w="1170"/>
        <w:gridCol w:w="1647"/>
      </w:tblGrid>
      <w:tr w:rsidR="00532008" w:rsidRPr="00204C40" w:rsidTr="005C1FF4">
        <w:trPr>
          <w:trHeight w:val="587"/>
        </w:trPr>
        <w:tc>
          <w:tcPr>
            <w:tcW w:w="5877" w:type="dxa"/>
            <w:gridSpan w:val="4"/>
            <w:tcBorders>
              <w:top w:val="single" w:sz="4" w:space="0" w:color="auto"/>
              <w:left w:val="single" w:sz="4" w:space="0" w:color="auto"/>
              <w:bottom w:val="single" w:sz="4" w:space="0" w:color="auto"/>
              <w:right w:val="single" w:sz="4" w:space="0" w:color="auto"/>
            </w:tcBorders>
            <w:vAlign w:val="center"/>
            <w:hideMark/>
          </w:tcPr>
          <w:p w:rsidR="00532008" w:rsidRPr="00204C40" w:rsidRDefault="00532008" w:rsidP="0007500A">
            <w:pPr>
              <w:spacing w:line="276" w:lineRule="auto"/>
              <w:ind w:firstLine="720"/>
              <w:jc w:val="both"/>
              <w:rPr>
                <w:rFonts w:ascii="GHEA Grapalat" w:eastAsiaTheme="minorEastAsia" w:hAnsi="GHEA Grapalat"/>
                <w:color w:val="000000"/>
                <w:sz w:val="20"/>
                <w:shd w:val="clear" w:color="auto" w:fill="FFFFFF"/>
              </w:rPr>
            </w:pPr>
            <w:r w:rsidRPr="00204C40">
              <w:rPr>
                <w:rFonts w:ascii="GHEA Grapalat" w:eastAsiaTheme="minorEastAsia" w:hAnsi="GHEA Grapalat"/>
                <w:color w:val="000000"/>
                <w:sz w:val="20"/>
                <w:shd w:val="clear" w:color="auto" w:fill="FFFFFF"/>
              </w:rPr>
              <w:t>Պայմանագրի ապահովում</w:t>
            </w:r>
          </w:p>
        </w:tc>
        <w:tc>
          <w:tcPr>
            <w:tcW w:w="4248" w:type="dxa"/>
            <w:gridSpan w:val="3"/>
            <w:tcBorders>
              <w:top w:val="single" w:sz="4" w:space="0" w:color="auto"/>
              <w:left w:val="single" w:sz="4" w:space="0" w:color="auto"/>
              <w:bottom w:val="single" w:sz="4" w:space="0" w:color="auto"/>
              <w:right w:val="single" w:sz="4" w:space="0" w:color="auto"/>
            </w:tcBorders>
            <w:vAlign w:val="center"/>
            <w:hideMark/>
          </w:tcPr>
          <w:p w:rsidR="00532008" w:rsidRPr="00204C40" w:rsidRDefault="00532008" w:rsidP="0007500A">
            <w:pPr>
              <w:spacing w:line="276" w:lineRule="auto"/>
              <w:ind w:firstLine="720"/>
              <w:jc w:val="both"/>
              <w:rPr>
                <w:rFonts w:ascii="GHEA Grapalat" w:eastAsiaTheme="minorEastAsia" w:hAnsi="GHEA Grapalat"/>
                <w:color w:val="000000"/>
                <w:sz w:val="20"/>
                <w:shd w:val="clear" w:color="auto" w:fill="FFFFFF"/>
              </w:rPr>
            </w:pPr>
            <w:r w:rsidRPr="00204C40">
              <w:rPr>
                <w:rFonts w:ascii="GHEA Grapalat" w:eastAsiaTheme="minorEastAsia" w:hAnsi="GHEA Grapalat"/>
                <w:color w:val="000000"/>
                <w:sz w:val="20"/>
                <w:shd w:val="clear" w:color="auto" w:fill="FFFFFF"/>
              </w:rPr>
              <w:t>Որակավորման ապահովում</w:t>
            </w:r>
          </w:p>
        </w:tc>
      </w:tr>
      <w:tr w:rsidR="00532008" w:rsidRPr="00204C40" w:rsidTr="005C1FF4">
        <w:trPr>
          <w:trHeight w:val="927"/>
        </w:trPr>
        <w:tc>
          <w:tcPr>
            <w:tcW w:w="1343" w:type="dxa"/>
            <w:tcBorders>
              <w:top w:val="single" w:sz="4" w:space="0" w:color="auto"/>
              <w:left w:val="single" w:sz="4" w:space="0" w:color="auto"/>
              <w:bottom w:val="single" w:sz="4" w:space="0" w:color="auto"/>
              <w:right w:val="single" w:sz="4" w:space="0" w:color="auto"/>
            </w:tcBorders>
            <w:vAlign w:val="center"/>
            <w:hideMark/>
          </w:tcPr>
          <w:p w:rsidR="00532008" w:rsidRPr="00204C40" w:rsidRDefault="00A50722" w:rsidP="00A50722">
            <w:pPr>
              <w:jc w:val="center"/>
              <w:rPr>
                <w:rFonts w:ascii="GHEA Grapalat" w:hAnsi="GHEA Grapalat" w:cs="Arial"/>
                <w:sz w:val="20"/>
                <w:lang w:val="en-US"/>
              </w:rPr>
            </w:pPr>
            <w:r>
              <w:rPr>
                <w:rFonts w:ascii="GHEA Grapalat" w:hAnsi="GHEA Grapalat" w:cs="Arial"/>
                <w:sz w:val="20"/>
                <w:lang w:val="en-US"/>
              </w:rPr>
              <w:t>Բանկային ե</w:t>
            </w:r>
            <w:r w:rsidR="00532008" w:rsidRPr="00204C40">
              <w:rPr>
                <w:rFonts w:ascii="GHEA Grapalat" w:hAnsi="GHEA Grapalat" w:cs="Arial"/>
                <w:sz w:val="20"/>
                <w:lang w:val="en-US"/>
              </w:rPr>
              <w:t>րաշխիքի գումար / ՀՀ դրամ</w:t>
            </w:r>
          </w:p>
        </w:tc>
        <w:tc>
          <w:tcPr>
            <w:tcW w:w="1262" w:type="dxa"/>
            <w:tcBorders>
              <w:top w:val="single" w:sz="4" w:space="0" w:color="auto"/>
              <w:left w:val="single" w:sz="4" w:space="0" w:color="auto"/>
              <w:bottom w:val="single" w:sz="4" w:space="0" w:color="auto"/>
              <w:right w:val="single" w:sz="4" w:space="0" w:color="auto"/>
            </w:tcBorders>
            <w:vAlign w:val="center"/>
            <w:hideMark/>
          </w:tcPr>
          <w:p w:rsidR="00532008" w:rsidRPr="00204C40" w:rsidRDefault="00532008" w:rsidP="005C1FF4">
            <w:pPr>
              <w:jc w:val="center"/>
              <w:rPr>
                <w:rFonts w:ascii="GHEA Grapalat" w:hAnsi="GHEA Grapalat" w:cs="Arial"/>
                <w:sz w:val="20"/>
                <w:lang w:val="en-US"/>
              </w:rPr>
            </w:pPr>
            <w:r w:rsidRPr="00204C40">
              <w:rPr>
                <w:rFonts w:ascii="GHEA Grapalat" w:hAnsi="GHEA Grapalat" w:cs="Arial"/>
                <w:sz w:val="20"/>
                <w:lang w:val="en-US"/>
              </w:rPr>
              <w:t>Տուժանքի գումար / ՀՀ դրամ</w:t>
            </w:r>
          </w:p>
        </w:tc>
        <w:tc>
          <w:tcPr>
            <w:tcW w:w="1643" w:type="dxa"/>
            <w:tcBorders>
              <w:top w:val="single" w:sz="4" w:space="0" w:color="auto"/>
              <w:left w:val="single" w:sz="4" w:space="0" w:color="auto"/>
              <w:bottom w:val="single" w:sz="4" w:space="0" w:color="auto"/>
              <w:right w:val="single" w:sz="4" w:space="0" w:color="auto"/>
            </w:tcBorders>
            <w:vAlign w:val="center"/>
            <w:hideMark/>
          </w:tcPr>
          <w:p w:rsidR="00532008" w:rsidRPr="00204C40" w:rsidRDefault="00532008" w:rsidP="005C1FF4">
            <w:pPr>
              <w:jc w:val="center"/>
              <w:rPr>
                <w:rFonts w:ascii="GHEA Grapalat" w:hAnsi="GHEA Grapalat" w:cs="Arial"/>
                <w:sz w:val="20"/>
                <w:lang w:val="en-US"/>
              </w:rPr>
            </w:pPr>
            <w:r w:rsidRPr="00204C40">
              <w:rPr>
                <w:rFonts w:ascii="GHEA Grapalat" w:hAnsi="GHEA Grapalat" w:cs="Arial"/>
                <w:sz w:val="20"/>
                <w:lang w:val="en-US"/>
              </w:rPr>
              <w:t>Երաշխիքի հաշվեհամար</w:t>
            </w:r>
          </w:p>
        </w:tc>
        <w:tc>
          <w:tcPr>
            <w:tcW w:w="1629" w:type="dxa"/>
            <w:tcBorders>
              <w:top w:val="single" w:sz="4" w:space="0" w:color="auto"/>
              <w:left w:val="single" w:sz="4" w:space="0" w:color="auto"/>
              <w:bottom w:val="single" w:sz="4" w:space="0" w:color="auto"/>
              <w:right w:val="single" w:sz="4" w:space="0" w:color="auto"/>
            </w:tcBorders>
            <w:vAlign w:val="center"/>
            <w:hideMark/>
          </w:tcPr>
          <w:p w:rsidR="00532008" w:rsidRPr="00204C40" w:rsidRDefault="00532008" w:rsidP="005C1FF4">
            <w:pPr>
              <w:jc w:val="center"/>
              <w:rPr>
                <w:rFonts w:ascii="GHEA Grapalat" w:hAnsi="GHEA Grapalat" w:cs="Arial"/>
                <w:sz w:val="20"/>
                <w:lang w:val="en-US"/>
              </w:rPr>
            </w:pPr>
            <w:r w:rsidRPr="00204C40">
              <w:rPr>
                <w:rFonts w:ascii="GHEA Grapalat" w:hAnsi="GHEA Grapalat" w:cs="Arial"/>
                <w:sz w:val="20"/>
                <w:lang w:val="en-US"/>
              </w:rPr>
              <w:t>Տուժանքի</w:t>
            </w:r>
          </w:p>
          <w:p w:rsidR="00532008" w:rsidRPr="00204C40" w:rsidRDefault="00532008" w:rsidP="005C1FF4">
            <w:pPr>
              <w:jc w:val="center"/>
              <w:rPr>
                <w:rFonts w:ascii="GHEA Grapalat" w:hAnsi="GHEA Grapalat" w:cs="Arial"/>
                <w:sz w:val="20"/>
                <w:lang w:val="en-US"/>
              </w:rPr>
            </w:pPr>
            <w:r w:rsidRPr="00204C40">
              <w:rPr>
                <w:rFonts w:ascii="GHEA Grapalat" w:hAnsi="GHEA Grapalat" w:cs="Arial"/>
                <w:sz w:val="20"/>
                <w:lang w:val="en-US"/>
              </w:rPr>
              <w:t>հաշվեհամար</w:t>
            </w:r>
          </w:p>
        </w:tc>
        <w:tc>
          <w:tcPr>
            <w:tcW w:w="1431" w:type="dxa"/>
            <w:tcBorders>
              <w:top w:val="single" w:sz="4" w:space="0" w:color="auto"/>
              <w:left w:val="single" w:sz="4" w:space="0" w:color="auto"/>
              <w:bottom w:val="single" w:sz="4" w:space="0" w:color="auto"/>
              <w:right w:val="single" w:sz="4" w:space="0" w:color="auto"/>
            </w:tcBorders>
            <w:vAlign w:val="center"/>
            <w:hideMark/>
          </w:tcPr>
          <w:p w:rsidR="00532008" w:rsidRPr="00204C40" w:rsidRDefault="00A50722" w:rsidP="00A50722">
            <w:pPr>
              <w:ind w:right="-1"/>
              <w:jc w:val="center"/>
              <w:rPr>
                <w:rFonts w:ascii="GHEA Grapalat" w:hAnsi="GHEA Grapalat" w:cs="Arial"/>
                <w:sz w:val="20"/>
                <w:lang w:val="en-US"/>
              </w:rPr>
            </w:pPr>
            <w:r>
              <w:rPr>
                <w:rFonts w:ascii="GHEA Grapalat" w:hAnsi="GHEA Grapalat" w:cs="Arial"/>
                <w:sz w:val="20"/>
                <w:lang w:val="en-US"/>
              </w:rPr>
              <w:t>Բանկային ե</w:t>
            </w:r>
            <w:r w:rsidR="00532008" w:rsidRPr="00204C40">
              <w:rPr>
                <w:rFonts w:ascii="GHEA Grapalat" w:hAnsi="GHEA Grapalat" w:cs="Arial"/>
                <w:sz w:val="20"/>
                <w:lang w:val="en-US"/>
              </w:rPr>
              <w:t>րաշխիքի գումար / ՀՀ դրամ</w:t>
            </w:r>
          </w:p>
        </w:tc>
        <w:tc>
          <w:tcPr>
            <w:tcW w:w="1170" w:type="dxa"/>
            <w:tcBorders>
              <w:top w:val="single" w:sz="4" w:space="0" w:color="auto"/>
              <w:left w:val="single" w:sz="4" w:space="0" w:color="auto"/>
              <w:bottom w:val="single" w:sz="4" w:space="0" w:color="auto"/>
              <w:right w:val="single" w:sz="4" w:space="0" w:color="auto"/>
            </w:tcBorders>
            <w:vAlign w:val="center"/>
            <w:hideMark/>
          </w:tcPr>
          <w:p w:rsidR="00532008" w:rsidRPr="00204C40" w:rsidRDefault="00532008" w:rsidP="005C1FF4">
            <w:pPr>
              <w:ind w:right="-34"/>
              <w:jc w:val="center"/>
              <w:rPr>
                <w:rFonts w:ascii="GHEA Grapalat" w:hAnsi="GHEA Grapalat" w:cs="Arial"/>
                <w:sz w:val="20"/>
                <w:lang w:val="en-US"/>
              </w:rPr>
            </w:pPr>
            <w:r w:rsidRPr="00204C40">
              <w:rPr>
                <w:rFonts w:ascii="GHEA Grapalat" w:hAnsi="GHEA Grapalat" w:cs="Arial"/>
                <w:sz w:val="20"/>
                <w:lang w:val="en-US"/>
              </w:rPr>
              <w:t>Տուժանքի գումար / ՀՀ դրամ</w:t>
            </w:r>
          </w:p>
        </w:tc>
        <w:tc>
          <w:tcPr>
            <w:tcW w:w="1647" w:type="dxa"/>
            <w:tcBorders>
              <w:top w:val="single" w:sz="4" w:space="0" w:color="auto"/>
              <w:left w:val="single" w:sz="4" w:space="0" w:color="auto"/>
              <w:bottom w:val="single" w:sz="4" w:space="0" w:color="auto"/>
              <w:right w:val="single" w:sz="4" w:space="0" w:color="auto"/>
            </w:tcBorders>
            <w:vAlign w:val="center"/>
            <w:hideMark/>
          </w:tcPr>
          <w:p w:rsidR="00532008" w:rsidRPr="00204C40" w:rsidRDefault="00532008" w:rsidP="005C1FF4">
            <w:pPr>
              <w:jc w:val="center"/>
              <w:rPr>
                <w:rFonts w:ascii="GHEA Grapalat" w:hAnsi="GHEA Grapalat" w:cs="Arial"/>
                <w:sz w:val="20"/>
                <w:lang w:val="en-US"/>
              </w:rPr>
            </w:pPr>
            <w:r w:rsidRPr="00204C40">
              <w:rPr>
                <w:rFonts w:ascii="GHEA Grapalat" w:hAnsi="GHEA Grapalat" w:cs="Arial"/>
                <w:sz w:val="20"/>
                <w:lang w:val="en-US"/>
              </w:rPr>
              <w:t>Երաշխիքի և տուժանքի հաշվեհամար</w:t>
            </w:r>
          </w:p>
        </w:tc>
      </w:tr>
      <w:tr w:rsidR="00532008" w:rsidRPr="00204C40" w:rsidTr="005C1FF4">
        <w:trPr>
          <w:trHeight w:val="697"/>
        </w:trPr>
        <w:tc>
          <w:tcPr>
            <w:tcW w:w="1343" w:type="dxa"/>
            <w:tcBorders>
              <w:top w:val="single" w:sz="4" w:space="0" w:color="auto"/>
              <w:left w:val="single" w:sz="4" w:space="0" w:color="auto"/>
              <w:bottom w:val="single" w:sz="4" w:space="0" w:color="auto"/>
              <w:right w:val="single" w:sz="4" w:space="0" w:color="auto"/>
            </w:tcBorders>
            <w:vAlign w:val="center"/>
          </w:tcPr>
          <w:p w:rsidR="00532008" w:rsidRPr="00204C40" w:rsidRDefault="00532008" w:rsidP="005C1FF4">
            <w:pPr>
              <w:jc w:val="center"/>
              <w:rPr>
                <w:rFonts w:ascii="GHEA Grapalat" w:hAnsi="GHEA Grapalat" w:cs="Arial"/>
                <w:sz w:val="20"/>
                <w:lang w:val="en-US"/>
              </w:rPr>
            </w:pPr>
            <w:r w:rsidRPr="00204C40">
              <w:rPr>
                <w:rFonts w:ascii="GHEA Grapalat" w:hAnsi="GHEA Grapalat" w:cs="Arial"/>
                <w:sz w:val="20"/>
                <w:lang w:val="en-US"/>
              </w:rPr>
              <w:t>646 000</w:t>
            </w:r>
          </w:p>
        </w:tc>
        <w:tc>
          <w:tcPr>
            <w:tcW w:w="1262" w:type="dxa"/>
            <w:tcBorders>
              <w:top w:val="single" w:sz="4" w:space="0" w:color="auto"/>
              <w:left w:val="single" w:sz="4" w:space="0" w:color="auto"/>
              <w:bottom w:val="single" w:sz="4" w:space="0" w:color="auto"/>
              <w:right w:val="single" w:sz="4" w:space="0" w:color="auto"/>
            </w:tcBorders>
            <w:vAlign w:val="center"/>
          </w:tcPr>
          <w:p w:rsidR="00532008" w:rsidRPr="00204C40" w:rsidRDefault="00532008" w:rsidP="005C1FF4">
            <w:pPr>
              <w:jc w:val="center"/>
              <w:rPr>
                <w:rFonts w:ascii="GHEA Grapalat" w:hAnsi="GHEA Grapalat" w:cs="Arial"/>
                <w:sz w:val="20"/>
                <w:lang w:val="en-US"/>
              </w:rPr>
            </w:pPr>
            <w:r w:rsidRPr="00204C40">
              <w:rPr>
                <w:rFonts w:ascii="GHEA Grapalat" w:hAnsi="GHEA Grapalat" w:cs="Arial"/>
                <w:sz w:val="20"/>
                <w:lang w:val="en-US"/>
              </w:rPr>
              <w:t>2 075 423</w:t>
            </w:r>
          </w:p>
        </w:tc>
        <w:tc>
          <w:tcPr>
            <w:tcW w:w="1643" w:type="dxa"/>
            <w:tcBorders>
              <w:top w:val="single" w:sz="4" w:space="0" w:color="auto"/>
              <w:left w:val="single" w:sz="4" w:space="0" w:color="auto"/>
              <w:bottom w:val="single" w:sz="4" w:space="0" w:color="auto"/>
              <w:right w:val="single" w:sz="4" w:space="0" w:color="auto"/>
            </w:tcBorders>
            <w:vAlign w:val="center"/>
            <w:hideMark/>
          </w:tcPr>
          <w:p w:rsidR="00532008" w:rsidRPr="00204C40" w:rsidRDefault="00532008" w:rsidP="005C1FF4">
            <w:pPr>
              <w:ind w:right="-105"/>
              <w:rPr>
                <w:rFonts w:ascii="GHEA Grapalat" w:hAnsi="GHEA Grapalat" w:cs="Arial"/>
                <w:sz w:val="20"/>
                <w:lang w:val="en-US"/>
              </w:rPr>
            </w:pPr>
            <w:r w:rsidRPr="00204C40">
              <w:rPr>
                <w:rFonts w:ascii="GHEA Grapalat" w:hAnsi="GHEA Grapalat" w:cs="Arial"/>
                <w:sz w:val="20"/>
                <w:lang w:val="en-US"/>
              </w:rPr>
              <w:t>900008000664</w:t>
            </w:r>
          </w:p>
        </w:tc>
        <w:tc>
          <w:tcPr>
            <w:tcW w:w="1629" w:type="dxa"/>
            <w:tcBorders>
              <w:top w:val="single" w:sz="4" w:space="0" w:color="auto"/>
              <w:left w:val="single" w:sz="4" w:space="0" w:color="auto"/>
              <w:bottom w:val="single" w:sz="4" w:space="0" w:color="auto"/>
              <w:right w:val="single" w:sz="4" w:space="0" w:color="auto"/>
            </w:tcBorders>
            <w:vAlign w:val="center"/>
            <w:hideMark/>
          </w:tcPr>
          <w:p w:rsidR="00532008" w:rsidRPr="00204C40" w:rsidRDefault="00532008" w:rsidP="005C1FF4">
            <w:pPr>
              <w:ind w:right="-105"/>
              <w:rPr>
                <w:rFonts w:ascii="GHEA Grapalat" w:hAnsi="GHEA Grapalat" w:cs="Arial"/>
                <w:sz w:val="20"/>
                <w:lang w:val="en-US"/>
              </w:rPr>
            </w:pPr>
            <w:r w:rsidRPr="00204C40">
              <w:rPr>
                <w:rFonts w:ascii="GHEA Grapalat" w:hAnsi="GHEA Grapalat" w:cs="Arial"/>
                <w:sz w:val="20"/>
                <w:lang w:val="en-US"/>
              </w:rPr>
              <w:t>900005000758</w:t>
            </w:r>
          </w:p>
        </w:tc>
        <w:tc>
          <w:tcPr>
            <w:tcW w:w="1431" w:type="dxa"/>
            <w:tcBorders>
              <w:top w:val="single" w:sz="4" w:space="0" w:color="auto"/>
              <w:left w:val="single" w:sz="4" w:space="0" w:color="auto"/>
              <w:bottom w:val="single" w:sz="4" w:space="0" w:color="auto"/>
              <w:right w:val="single" w:sz="4" w:space="0" w:color="auto"/>
            </w:tcBorders>
            <w:vAlign w:val="center"/>
          </w:tcPr>
          <w:p w:rsidR="00532008" w:rsidRPr="00204C40" w:rsidRDefault="00532008" w:rsidP="005C1FF4">
            <w:pPr>
              <w:jc w:val="center"/>
              <w:rPr>
                <w:rFonts w:ascii="GHEA Grapalat" w:hAnsi="GHEA Grapalat" w:cs="Arial"/>
                <w:sz w:val="20"/>
                <w:lang w:val="en-US"/>
              </w:rPr>
            </w:pPr>
            <w:r w:rsidRPr="00204C40">
              <w:rPr>
                <w:rFonts w:ascii="GHEA Grapalat" w:hAnsi="GHEA Grapalat" w:cs="Arial"/>
                <w:sz w:val="20"/>
                <w:lang w:val="en-US"/>
              </w:rPr>
              <w:t>970 000</w:t>
            </w:r>
          </w:p>
        </w:tc>
        <w:tc>
          <w:tcPr>
            <w:tcW w:w="1170" w:type="dxa"/>
            <w:tcBorders>
              <w:top w:val="single" w:sz="4" w:space="0" w:color="auto"/>
              <w:left w:val="single" w:sz="4" w:space="0" w:color="auto"/>
              <w:bottom w:val="single" w:sz="4" w:space="0" w:color="auto"/>
              <w:right w:val="single" w:sz="4" w:space="0" w:color="auto"/>
            </w:tcBorders>
            <w:vAlign w:val="center"/>
          </w:tcPr>
          <w:p w:rsidR="00532008" w:rsidRPr="00204C40" w:rsidRDefault="00532008" w:rsidP="005C1FF4">
            <w:pPr>
              <w:jc w:val="center"/>
              <w:rPr>
                <w:rFonts w:ascii="GHEA Grapalat" w:hAnsi="GHEA Grapalat" w:cs="Arial"/>
                <w:sz w:val="20"/>
                <w:lang w:val="en-US"/>
              </w:rPr>
            </w:pPr>
            <w:r w:rsidRPr="00204C40">
              <w:rPr>
                <w:rFonts w:ascii="GHEA Grapalat" w:hAnsi="GHEA Grapalat" w:cs="Arial"/>
                <w:sz w:val="20"/>
                <w:lang w:val="en-US"/>
              </w:rPr>
              <w:t>3 112 134</w:t>
            </w:r>
          </w:p>
        </w:tc>
        <w:tc>
          <w:tcPr>
            <w:tcW w:w="1647" w:type="dxa"/>
            <w:tcBorders>
              <w:top w:val="single" w:sz="4" w:space="0" w:color="auto"/>
              <w:left w:val="single" w:sz="4" w:space="0" w:color="auto"/>
              <w:bottom w:val="single" w:sz="4" w:space="0" w:color="auto"/>
              <w:right w:val="single" w:sz="4" w:space="0" w:color="auto"/>
            </w:tcBorders>
            <w:vAlign w:val="center"/>
            <w:hideMark/>
          </w:tcPr>
          <w:p w:rsidR="00532008" w:rsidRPr="00204C40" w:rsidRDefault="00532008" w:rsidP="005C1FF4">
            <w:pPr>
              <w:ind w:right="-62"/>
              <w:rPr>
                <w:rFonts w:ascii="GHEA Grapalat" w:hAnsi="GHEA Grapalat" w:cs="Arial"/>
                <w:sz w:val="20"/>
                <w:lang w:val="en-US"/>
              </w:rPr>
            </w:pPr>
            <w:r w:rsidRPr="00204C40">
              <w:rPr>
                <w:rFonts w:ascii="GHEA Grapalat" w:hAnsi="GHEA Grapalat" w:cs="Arial"/>
                <w:sz w:val="20"/>
                <w:lang w:val="en-US"/>
              </w:rPr>
              <w:t>900008000664</w:t>
            </w:r>
          </w:p>
        </w:tc>
      </w:tr>
      <w:tr w:rsidR="00532008" w:rsidRPr="00204C40" w:rsidTr="005C1FF4">
        <w:trPr>
          <w:trHeight w:val="781"/>
        </w:trPr>
        <w:tc>
          <w:tcPr>
            <w:tcW w:w="5877" w:type="dxa"/>
            <w:gridSpan w:val="4"/>
            <w:tcBorders>
              <w:left w:val="single" w:sz="4" w:space="0" w:color="auto"/>
              <w:bottom w:val="single" w:sz="4" w:space="0" w:color="auto"/>
              <w:right w:val="single" w:sz="4" w:space="0" w:color="auto"/>
            </w:tcBorders>
            <w:vAlign w:val="center"/>
          </w:tcPr>
          <w:p w:rsidR="00532008" w:rsidRPr="00204C40" w:rsidRDefault="00532008" w:rsidP="005C1FF4">
            <w:pPr>
              <w:ind w:right="-105"/>
              <w:jc w:val="center"/>
              <w:rPr>
                <w:rFonts w:ascii="GHEA Grapalat" w:hAnsi="GHEA Grapalat" w:cs="Arial"/>
                <w:sz w:val="20"/>
                <w:lang w:val="en-US"/>
              </w:rPr>
            </w:pPr>
            <w:r w:rsidRPr="00204C40">
              <w:rPr>
                <w:rFonts w:ascii="GHEA Grapalat" w:hAnsi="GHEA Grapalat" w:cs="Arial"/>
                <w:sz w:val="20"/>
                <w:lang w:val="en-US"/>
              </w:rPr>
              <w:t>Կանխավճարի ապահովում</w:t>
            </w:r>
          </w:p>
        </w:tc>
        <w:tc>
          <w:tcPr>
            <w:tcW w:w="1431" w:type="dxa"/>
            <w:tcBorders>
              <w:top w:val="single" w:sz="4" w:space="0" w:color="auto"/>
              <w:left w:val="single" w:sz="4" w:space="0" w:color="auto"/>
              <w:bottom w:val="single" w:sz="4" w:space="0" w:color="auto"/>
              <w:right w:val="single" w:sz="4" w:space="0" w:color="auto"/>
            </w:tcBorders>
            <w:vAlign w:val="center"/>
          </w:tcPr>
          <w:p w:rsidR="00532008" w:rsidRPr="00204C40" w:rsidRDefault="00532008" w:rsidP="005C1FF4">
            <w:pPr>
              <w:jc w:val="center"/>
              <w:rPr>
                <w:rFonts w:ascii="GHEA Grapalat" w:hAnsi="GHEA Grapalat" w:cs="Arial"/>
                <w:sz w:val="20"/>
                <w:lang w:val="en-US"/>
              </w:rPr>
            </w:pPr>
            <w:r w:rsidRPr="00204C40">
              <w:rPr>
                <w:rFonts w:ascii="GHEA Grapalat" w:hAnsi="GHEA Grapalat" w:cs="Arial"/>
                <w:sz w:val="20"/>
                <w:lang w:val="en-US"/>
              </w:rPr>
              <w:t>6 400 000</w:t>
            </w:r>
          </w:p>
        </w:tc>
        <w:tc>
          <w:tcPr>
            <w:tcW w:w="1170" w:type="dxa"/>
            <w:tcBorders>
              <w:top w:val="single" w:sz="4" w:space="0" w:color="auto"/>
              <w:left w:val="single" w:sz="4" w:space="0" w:color="auto"/>
              <w:bottom w:val="single" w:sz="4" w:space="0" w:color="auto"/>
              <w:right w:val="single" w:sz="4" w:space="0" w:color="auto"/>
            </w:tcBorders>
            <w:vAlign w:val="center"/>
          </w:tcPr>
          <w:p w:rsidR="00532008" w:rsidRPr="00204C40" w:rsidRDefault="00532008" w:rsidP="005C1FF4">
            <w:pPr>
              <w:ind w:right="-62"/>
              <w:jc w:val="center"/>
              <w:rPr>
                <w:rFonts w:ascii="GHEA Grapalat" w:hAnsi="GHEA Grapalat" w:cs="Arial"/>
                <w:sz w:val="20"/>
                <w:lang w:val="en-US"/>
              </w:rPr>
            </w:pPr>
            <w:r w:rsidRPr="00204C40">
              <w:rPr>
                <w:rFonts w:ascii="GHEA Grapalat" w:hAnsi="GHEA Grapalat" w:cs="Arial"/>
                <w:sz w:val="20"/>
                <w:lang w:val="en-US"/>
              </w:rPr>
              <w:t>-</w:t>
            </w:r>
          </w:p>
        </w:tc>
        <w:tc>
          <w:tcPr>
            <w:tcW w:w="1647" w:type="dxa"/>
            <w:tcBorders>
              <w:top w:val="single" w:sz="4" w:space="0" w:color="auto"/>
              <w:left w:val="single" w:sz="4" w:space="0" w:color="auto"/>
              <w:bottom w:val="single" w:sz="4" w:space="0" w:color="auto"/>
              <w:right w:val="single" w:sz="4" w:space="0" w:color="auto"/>
            </w:tcBorders>
            <w:vAlign w:val="center"/>
          </w:tcPr>
          <w:p w:rsidR="00532008" w:rsidRPr="00204C40" w:rsidRDefault="00532008" w:rsidP="005C1FF4">
            <w:pPr>
              <w:ind w:right="-62"/>
              <w:jc w:val="center"/>
              <w:rPr>
                <w:rFonts w:ascii="GHEA Grapalat" w:hAnsi="GHEA Grapalat" w:cs="Arial"/>
                <w:sz w:val="20"/>
                <w:lang w:val="en-US"/>
              </w:rPr>
            </w:pPr>
            <w:r w:rsidRPr="00204C40">
              <w:rPr>
                <w:rFonts w:ascii="GHEA Grapalat" w:hAnsi="GHEA Grapalat" w:cs="Arial"/>
                <w:sz w:val="20"/>
                <w:lang w:val="en-US"/>
              </w:rPr>
              <w:t>900005570115</w:t>
            </w:r>
          </w:p>
        </w:tc>
      </w:tr>
    </w:tbl>
    <w:p w:rsidR="00532008" w:rsidRPr="00204C40" w:rsidRDefault="00532008" w:rsidP="00532008">
      <w:pPr>
        <w:ind w:left="-90" w:firstLine="630"/>
        <w:jc w:val="both"/>
        <w:rPr>
          <w:rFonts w:ascii="GHEA Grapalat" w:hAnsi="GHEA Grapalat" w:cs="Arial"/>
          <w:szCs w:val="24"/>
          <w:lang w:val="en-US"/>
        </w:rPr>
      </w:pPr>
    </w:p>
    <w:p w:rsidR="00532008" w:rsidRPr="00204C40" w:rsidRDefault="00532008" w:rsidP="00532008">
      <w:pPr>
        <w:ind w:left="-90" w:firstLine="630"/>
        <w:jc w:val="both"/>
        <w:rPr>
          <w:rFonts w:ascii="GHEA Grapalat" w:hAnsi="GHEA Grapalat" w:cs="Arial"/>
          <w:szCs w:val="24"/>
          <w:lang w:val="en-US"/>
        </w:rPr>
      </w:pPr>
      <w:r w:rsidRPr="00204C40">
        <w:rPr>
          <w:rFonts w:ascii="GHEA Grapalat" w:hAnsi="GHEA Grapalat" w:cs="Arial"/>
          <w:szCs w:val="24"/>
          <w:lang w:val="en-US"/>
        </w:rPr>
        <w:t>Հրավերի 8.14-րդ կետի համաձայն՝ եթե լիազորված մարմնին որոշումը ներկայացնելու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 (պատվիրատուի ղեկավարի որոշումը կայացվում է պայմանագիրը միակողմանի լուծելու մասին հայտարարությունը (ծանուցումը) հրապարակելու օրվան հաջորդող տասներորդ օրը):</w:t>
      </w:r>
    </w:p>
    <w:p w:rsidR="00532008" w:rsidRPr="00204C40" w:rsidRDefault="00532008" w:rsidP="00532008">
      <w:pPr>
        <w:ind w:left="-90" w:firstLine="630"/>
        <w:jc w:val="both"/>
        <w:rPr>
          <w:rFonts w:ascii="GHEA Grapalat" w:hAnsi="GHEA Grapalat" w:cs="Arial"/>
          <w:szCs w:val="24"/>
          <w:lang w:val="en-US"/>
        </w:rPr>
      </w:pPr>
      <w:r w:rsidRPr="00204C40">
        <w:rPr>
          <w:rFonts w:ascii="GHEA Grapalat" w:hAnsi="GHEA Grapalat" w:cs="Arial"/>
          <w:szCs w:val="24"/>
          <w:lang w:val="en-US"/>
        </w:rPr>
        <w:t>Հիմք ընդունելով վերոգրյալը՝ Ընկերությունը չի ներառվի գնումների գործընթացին մասնակցելու իրավունք չունեցող մասնակիցների ցուցակում, եթե սահմանված ժամկետում վճարի պայմանագրի և որակավոր</w:t>
      </w:r>
      <w:r w:rsidR="0007500A" w:rsidRPr="00204C40">
        <w:rPr>
          <w:rFonts w:ascii="GHEA Grapalat" w:hAnsi="GHEA Grapalat" w:cs="Arial"/>
          <w:szCs w:val="24"/>
          <w:lang w:val="hy-AM"/>
        </w:rPr>
        <w:t>մ</w:t>
      </w:r>
      <w:r w:rsidRPr="00204C40">
        <w:rPr>
          <w:rFonts w:ascii="GHEA Grapalat" w:hAnsi="GHEA Grapalat" w:cs="Arial"/>
          <w:szCs w:val="24"/>
          <w:lang w:val="en-US"/>
        </w:rPr>
        <w:t>ան ապահովման գումարները:</w:t>
      </w:r>
    </w:p>
    <w:p w:rsidR="00011ACF" w:rsidRDefault="00011ACF" w:rsidP="00532008">
      <w:pPr>
        <w:ind w:left="-90" w:firstLine="630"/>
        <w:jc w:val="both"/>
        <w:rPr>
          <w:rFonts w:ascii="GHEA Grapalat" w:hAnsi="GHEA Grapalat" w:cs="Arial"/>
          <w:szCs w:val="24"/>
          <w:lang w:val="en-US"/>
        </w:rPr>
      </w:pPr>
    </w:p>
    <w:p w:rsidR="00011ACF" w:rsidRDefault="00011ACF" w:rsidP="00532008">
      <w:pPr>
        <w:ind w:left="-90" w:firstLine="630"/>
        <w:jc w:val="both"/>
        <w:rPr>
          <w:rFonts w:ascii="GHEA Grapalat" w:hAnsi="GHEA Grapalat" w:cs="Arial"/>
          <w:szCs w:val="24"/>
          <w:lang w:val="en-US"/>
        </w:rPr>
      </w:pPr>
    </w:p>
    <w:p w:rsidR="006950DC" w:rsidRDefault="00391860" w:rsidP="00532008">
      <w:pPr>
        <w:ind w:left="-90" w:firstLine="630"/>
        <w:jc w:val="both"/>
        <w:rPr>
          <w:rFonts w:ascii="GHEA Grapalat" w:hAnsi="GHEA Grapalat" w:cs="Arial"/>
          <w:szCs w:val="24"/>
          <w:lang w:val="en-US"/>
        </w:rPr>
      </w:pPr>
      <w:r>
        <w:rPr>
          <w:rFonts w:ascii="GHEA Grapalat" w:hAnsi="GHEA Grapalat" w:cs="Arial"/>
          <w:szCs w:val="24"/>
          <w:lang w:val="en-US"/>
        </w:rPr>
        <w:t>Հարգանքով</w:t>
      </w:r>
      <w:r w:rsidR="00E77C67">
        <w:rPr>
          <w:rFonts w:ascii="GHEA Grapalat" w:hAnsi="GHEA Grapalat" w:cs="Arial"/>
          <w:szCs w:val="24"/>
          <w:lang w:val="en-US"/>
        </w:rPr>
        <w:t>՝</w:t>
      </w:r>
    </w:p>
    <w:p w:rsidR="00780B72" w:rsidRDefault="00780B72" w:rsidP="00532008">
      <w:pPr>
        <w:ind w:left="-90" w:firstLine="630"/>
        <w:jc w:val="both"/>
        <w:rPr>
          <w:rFonts w:ascii="GHEA Grapalat" w:hAnsi="GHEA Grapalat" w:cs="Arial"/>
          <w:szCs w:val="24"/>
          <w:lang w:val="en-US"/>
        </w:rPr>
      </w:pPr>
    </w:p>
    <w:p w:rsidR="00780B72" w:rsidRDefault="00780B72" w:rsidP="00532008">
      <w:pPr>
        <w:ind w:left="-90" w:firstLine="630"/>
        <w:jc w:val="both"/>
        <w:rPr>
          <w:rFonts w:ascii="GHEA Grapalat" w:hAnsi="GHEA Grapalat" w:cs="Arial"/>
          <w:szCs w:val="24"/>
          <w:lang w:val="en-US"/>
        </w:rPr>
      </w:pPr>
      <w:r>
        <w:rPr>
          <w:rFonts w:ascii="GHEA Grapalat" w:hAnsi="GHEA Grapalat" w:cs="Arial"/>
          <w:szCs w:val="24"/>
          <w:lang w:val="en-US"/>
        </w:rPr>
        <w:t>պարտականությունները կատարող</w:t>
      </w:r>
    </w:p>
    <w:p w:rsidR="00391860" w:rsidRDefault="00391860" w:rsidP="00532008">
      <w:pPr>
        <w:ind w:left="-90" w:firstLine="630"/>
        <w:jc w:val="both"/>
        <w:rPr>
          <w:rFonts w:ascii="GHEA Grapalat" w:hAnsi="GHEA Grapalat" w:cs="Arial"/>
          <w:szCs w:val="24"/>
          <w:lang w:val="en-US"/>
        </w:rPr>
      </w:pPr>
    </w:p>
    <w:p w:rsidR="00F76E67" w:rsidRPr="00CF007B" w:rsidRDefault="00F76E67" w:rsidP="00F76E67">
      <w:pPr>
        <w:pStyle w:val="mechtex"/>
        <w:ind w:left="-800"/>
        <w:rPr>
          <w:rFonts w:ascii="GHEA Grapalat" w:hAnsi="GHEA Grapalat" w:cs="Sylfaen"/>
          <w:sz w:val="24"/>
          <w:szCs w:val="24"/>
        </w:rPr>
      </w:pPr>
    </w:p>
    <w:p w:rsidR="00532008" w:rsidRDefault="00780B72" w:rsidP="00532008">
      <w:pPr>
        <w:spacing w:line="276" w:lineRule="auto"/>
        <w:ind w:left="360" w:right="9" w:firstLine="720"/>
        <w:jc w:val="right"/>
        <w:rPr>
          <w:rFonts w:ascii="GHEA Grapalat" w:hAnsi="GHEA Grapalat" w:cs="GHEA Grapalat"/>
          <w:lang w:val="hy-AM"/>
        </w:rPr>
      </w:pPr>
      <w:r>
        <w:rPr>
          <w:rFonts w:ascii="GHEA Grapalat" w:hAnsi="GHEA Grapalat" w:cs="GHEA Grapalat"/>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2pt;height:95.8pt">
            <v:imagedata r:id="rId11" o:title=""/>
            <o:lock v:ext="edit" ungrouping="t" rotation="t" cropping="t" verticies="t" text="t" grouping="t"/>
            <o:signatureline v:ext="edit" id="{878EF794-2969-42AE-9EFB-C7C945F21EBF}" provid="{00000000-0000-0000-0000-000000000000}" issignatureline="t"/>
          </v:shape>
        </w:pict>
      </w:r>
      <w:bookmarkStart w:id="0" w:name="_GoBack"/>
      <w:bookmarkEnd w:id="0"/>
    </w:p>
    <w:p w:rsidR="00532008" w:rsidRDefault="00532008" w:rsidP="00532008">
      <w:pPr>
        <w:spacing w:line="276" w:lineRule="auto"/>
        <w:ind w:left="360" w:right="9" w:firstLine="720"/>
        <w:jc w:val="right"/>
        <w:rPr>
          <w:rFonts w:ascii="GHEA Grapalat" w:hAnsi="GHEA Grapalat" w:cs="GHEA Grapalat"/>
          <w:lang w:val="hy-AM"/>
        </w:rPr>
      </w:pPr>
    </w:p>
    <w:p w:rsidR="00532008" w:rsidRPr="00D83F1B" w:rsidRDefault="00532008" w:rsidP="00532008">
      <w:pPr>
        <w:spacing w:line="276" w:lineRule="auto"/>
        <w:ind w:left="360" w:right="9" w:firstLine="720"/>
        <w:jc w:val="right"/>
        <w:rPr>
          <w:rFonts w:ascii="GHEA Grapalat" w:hAnsi="GHEA Grapalat" w:cs="GHEA Grapalat"/>
          <w:lang w:val="hy-AM"/>
        </w:rPr>
      </w:pPr>
    </w:p>
    <w:p w:rsidR="00011ACF" w:rsidRDefault="00011ACF" w:rsidP="00532008">
      <w:pPr>
        <w:tabs>
          <w:tab w:val="left" w:pos="0"/>
          <w:tab w:val="left" w:pos="4410"/>
          <w:tab w:val="left" w:pos="4500"/>
          <w:tab w:val="left" w:pos="4590"/>
        </w:tabs>
        <w:ind w:left="180" w:right="9"/>
        <w:rPr>
          <w:rFonts w:ascii="GHEA Grapalat" w:hAnsi="GHEA Grapalat"/>
          <w:bCs/>
          <w:noProof/>
          <w:sz w:val="16"/>
          <w:szCs w:val="16"/>
          <w:lang w:val="ca-ES"/>
        </w:rPr>
      </w:pPr>
    </w:p>
    <w:p w:rsidR="00011ACF" w:rsidRDefault="00011ACF" w:rsidP="00532008">
      <w:pPr>
        <w:tabs>
          <w:tab w:val="left" w:pos="0"/>
          <w:tab w:val="left" w:pos="4410"/>
          <w:tab w:val="left" w:pos="4500"/>
          <w:tab w:val="left" w:pos="4590"/>
        </w:tabs>
        <w:ind w:left="180" w:right="9"/>
        <w:rPr>
          <w:rFonts w:ascii="GHEA Grapalat" w:hAnsi="GHEA Grapalat"/>
          <w:bCs/>
          <w:noProof/>
          <w:sz w:val="16"/>
          <w:szCs w:val="16"/>
          <w:lang w:val="ca-ES"/>
        </w:rPr>
      </w:pPr>
    </w:p>
    <w:p w:rsidR="00011ACF" w:rsidRDefault="00011ACF" w:rsidP="00532008">
      <w:pPr>
        <w:tabs>
          <w:tab w:val="left" w:pos="0"/>
          <w:tab w:val="left" w:pos="4410"/>
          <w:tab w:val="left" w:pos="4500"/>
          <w:tab w:val="left" w:pos="4590"/>
        </w:tabs>
        <w:ind w:left="180" w:right="9"/>
        <w:rPr>
          <w:rFonts w:ascii="GHEA Grapalat" w:hAnsi="GHEA Grapalat"/>
          <w:bCs/>
          <w:noProof/>
          <w:sz w:val="16"/>
          <w:szCs w:val="16"/>
          <w:lang w:val="ca-ES"/>
        </w:rPr>
      </w:pPr>
    </w:p>
    <w:p w:rsidR="00011ACF" w:rsidRDefault="00011ACF" w:rsidP="00532008">
      <w:pPr>
        <w:tabs>
          <w:tab w:val="left" w:pos="0"/>
          <w:tab w:val="left" w:pos="4410"/>
          <w:tab w:val="left" w:pos="4500"/>
          <w:tab w:val="left" w:pos="4590"/>
        </w:tabs>
        <w:ind w:left="180" w:right="9"/>
        <w:rPr>
          <w:rFonts w:ascii="GHEA Grapalat" w:hAnsi="GHEA Grapalat"/>
          <w:bCs/>
          <w:noProof/>
          <w:sz w:val="16"/>
          <w:szCs w:val="16"/>
          <w:lang w:val="ca-ES"/>
        </w:rPr>
      </w:pPr>
    </w:p>
    <w:p w:rsidR="00532008" w:rsidRPr="003B2C54" w:rsidRDefault="00532008" w:rsidP="00532008">
      <w:pPr>
        <w:tabs>
          <w:tab w:val="left" w:pos="0"/>
          <w:tab w:val="left" w:pos="4410"/>
          <w:tab w:val="left" w:pos="4500"/>
          <w:tab w:val="left" w:pos="4590"/>
        </w:tabs>
        <w:ind w:left="180" w:right="9"/>
        <w:rPr>
          <w:rFonts w:ascii="GHEA Grapalat" w:hAnsi="GHEA Grapalat"/>
          <w:bCs/>
          <w:noProof/>
          <w:sz w:val="16"/>
          <w:szCs w:val="16"/>
          <w:lang w:val="ca-ES"/>
        </w:rPr>
      </w:pPr>
      <w:r w:rsidRPr="003B2C54">
        <w:rPr>
          <w:rFonts w:ascii="GHEA Grapalat" w:hAnsi="GHEA Grapalat"/>
          <w:bCs/>
          <w:noProof/>
          <w:sz w:val="16"/>
          <w:szCs w:val="16"/>
          <w:lang w:val="ca-ES"/>
        </w:rPr>
        <w:t xml:space="preserve">ՀՀ ՔԿ ֆինանսատնտեսագիտական և հաշվապահական </w:t>
      </w:r>
    </w:p>
    <w:p w:rsidR="00532008" w:rsidRPr="003B2C54" w:rsidRDefault="00532008" w:rsidP="00532008">
      <w:pPr>
        <w:tabs>
          <w:tab w:val="left" w:pos="0"/>
          <w:tab w:val="left" w:pos="4410"/>
          <w:tab w:val="left" w:pos="4500"/>
          <w:tab w:val="left" w:pos="4590"/>
        </w:tabs>
        <w:ind w:left="180" w:right="9"/>
        <w:rPr>
          <w:rFonts w:ascii="GHEA Grapalat" w:hAnsi="GHEA Grapalat"/>
          <w:bCs/>
          <w:noProof/>
          <w:sz w:val="16"/>
          <w:szCs w:val="16"/>
          <w:lang w:val="ca-ES"/>
        </w:rPr>
      </w:pPr>
      <w:r w:rsidRPr="003B2C54">
        <w:rPr>
          <w:rFonts w:ascii="GHEA Grapalat" w:hAnsi="GHEA Grapalat"/>
          <w:bCs/>
          <w:noProof/>
          <w:sz w:val="16"/>
          <w:szCs w:val="16"/>
          <w:lang w:val="ca-ES"/>
        </w:rPr>
        <w:t>հաշվառման վարչության պետ  Հասմիկ Բաղինյան</w:t>
      </w:r>
    </w:p>
    <w:p w:rsidR="00532008" w:rsidRPr="003B2C54" w:rsidRDefault="00532008" w:rsidP="00532008">
      <w:pPr>
        <w:pStyle w:val="mechtex"/>
        <w:jc w:val="both"/>
        <w:rPr>
          <w:rFonts w:ascii="GHEA Grapalat" w:hAnsi="GHEA Grapalat"/>
          <w:bCs/>
          <w:noProof/>
          <w:sz w:val="16"/>
          <w:szCs w:val="16"/>
          <w:lang w:val="ca-ES"/>
        </w:rPr>
      </w:pPr>
      <w:r w:rsidRPr="003B2C54">
        <w:rPr>
          <w:rFonts w:ascii="GHEA Grapalat" w:hAnsi="GHEA Grapalat"/>
          <w:bCs/>
          <w:noProof/>
          <w:sz w:val="16"/>
          <w:szCs w:val="16"/>
          <w:lang w:val="ca-ES"/>
        </w:rPr>
        <w:t xml:space="preserve">   Հեռ: 011621822</w:t>
      </w:r>
    </w:p>
    <w:p w:rsidR="00532008" w:rsidRPr="003B2C54" w:rsidRDefault="00532008" w:rsidP="00532008">
      <w:pPr>
        <w:tabs>
          <w:tab w:val="left" w:pos="0"/>
          <w:tab w:val="left" w:pos="4410"/>
          <w:tab w:val="left" w:pos="4500"/>
          <w:tab w:val="left" w:pos="4590"/>
        </w:tabs>
        <w:ind w:left="180" w:right="9"/>
        <w:rPr>
          <w:rFonts w:ascii="GHEA Grapalat" w:hAnsi="GHEA Grapalat"/>
          <w:bCs/>
          <w:noProof/>
          <w:sz w:val="16"/>
          <w:szCs w:val="16"/>
          <w:lang w:val="ca-ES"/>
        </w:rPr>
      </w:pPr>
      <w:r w:rsidRPr="003B2C54">
        <w:rPr>
          <w:rFonts w:ascii="GHEA Grapalat" w:hAnsi="GHEA Grapalat"/>
          <w:bCs/>
          <w:noProof/>
          <w:sz w:val="16"/>
          <w:szCs w:val="16"/>
          <w:lang w:val="ca-ES"/>
        </w:rPr>
        <w:t>Կատարող՝  գնումների կազմակերպման</w:t>
      </w:r>
    </w:p>
    <w:p w:rsidR="00532008" w:rsidRPr="003B2C54" w:rsidRDefault="00532008" w:rsidP="00532008">
      <w:pPr>
        <w:tabs>
          <w:tab w:val="left" w:pos="0"/>
          <w:tab w:val="left" w:pos="4410"/>
          <w:tab w:val="left" w:pos="4500"/>
          <w:tab w:val="left" w:pos="4590"/>
        </w:tabs>
        <w:ind w:left="180" w:right="9"/>
        <w:rPr>
          <w:rFonts w:ascii="GHEA Grapalat" w:hAnsi="GHEA Grapalat"/>
          <w:bCs/>
          <w:noProof/>
          <w:sz w:val="16"/>
          <w:szCs w:val="16"/>
          <w:lang w:val="ca-ES"/>
        </w:rPr>
      </w:pPr>
      <w:r w:rsidRPr="003B2C54">
        <w:rPr>
          <w:rFonts w:ascii="GHEA Grapalat" w:hAnsi="GHEA Grapalat"/>
          <w:bCs/>
          <w:noProof/>
          <w:sz w:val="16"/>
          <w:szCs w:val="16"/>
          <w:lang w:val="ca-ES"/>
        </w:rPr>
        <w:t>բաժնի պետ՝ Արայիկ Մնացականյան</w:t>
      </w:r>
    </w:p>
    <w:p w:rsidR="00532008" w:rsidRDefault="00532008" w:rsidP="00532008">
      <w:pPr>
        <w:tabs>
          <w:tab w:val="left" w:pos="0"/>
          <w:tab w:val="left" w:pos="4410"/>
          <w:tab w:val="left" w:pos="4500"/>
          <w:tab w:val="left" w:pos="4590"/>
        </w:tabs>
        <w:ind w:left="180" w:right="9"/>
        <w:rPr>
          <w:rFonts w:ascii="Sylfaen" w:hAnsi="Sylfaen" w:cs="Sylfaen"/>
          <w:szCs w:val="24"/>
          <w:lang w:val="en-US"/>
        </w:rPr>
      </w:pPr>
      <w:r w:rsidRPr="003B2C54">
        <w:rPr>
          <w:rFonts w:ascii="GHEA Grapalat" w:hAnsi="GHEA Grapalat"/>
          <w:bCs/>
          <w:noProof/>
          <w:sz w:val="16"/>
          <w:szCs w:val="16"/>
          <w:lang w:val="ca-ES"/>
        </w:rPr>
        <w:t>Հեռ: 011621722</w:t>
      </w:r>
    </w:p>
    <w:p w:rsidR="005260B3" w:rsidRDefault="005260B3" w:rsidP="004D71B5">
      <w:pPr>
        <w:jc w:val="center"/>
        <w:rPr>
          <w:rFonts w:ascii="Sylfaen" w:hAnsi="Sylfaen" w:cs="Sylfaen"/>
          <w:szCs w:val="24"/>
          <w:lang w:val="en-US"/>
        </w:rPr>
      </w:pPr>
    </w:p>
    <w:sectPr w:rsidR="005260B3" w:rsidSect="00A227B3">
      <w:type w:val="continuous"/>
      <w:pgSz w:w="11907" w:h="16840" w:code="9"/>
      <w:pgMar w:top="567" w:right="851" w:bottom="851" w:left="1170"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23" w:rsidRDefault="00C51A23">
      <w:r>
        <w:separator/>
      </w:r>
    </w:p>
  </w:endnote>
  <w:endnote w:type="continuationSeparator" w:id="0">
    <w:p w:rsidR="00C51A23" w:rsidRDefault="00C5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Rus">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LatArm">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23" w:rsidRDefault="00C51A23">
      <w:r>
        <w:separator/>
      </w:r>
    </w:p>
  </w:footnote>
  <w:footnote w:type="continuationSeparator" w:id="0">
    <w:p w:rsidR="00C51A23" w:rsidRDefault="00C51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380B"/>
    <w:multiLevelType w:val="hybridMultilevel"/>
    <w:tmpl w:val="A4225EFE"/>
    <w:lvl w:ilvl="0" w:tplc="9F503956">
      <w:start w:val="1"/>
      <w:numFmt w:val="decimal"/>
      <w:lvlText w:val="%1."/>
      <w:lvlJc w:val="left"/>
      <w:pPr>
        <w:ind w:left="990" w:hanging="615"/>
      </w:pPr>
      <w:rPr>
        <w:rFonts w:ascii="GHEA Grapalat" w:hAnsi="GHEA Grapalat" w:cs="Times New Roman"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366E564F"/>
    <w:multiLevelType w:val="hybridMultilevel"/>
    <w:tmpl w:val="CF72DB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B323CEF"/>
    <w:multiLevelType w:val="hybridMultilevel"/>
    <w:tmpl w:val="985EE5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3D86116D"/>
    <w:multiLevelType w:val="hybridMultilevel"/>
    <w:tmpl w:val="5008B486"/>
    <w:lvl w:ilvl="0" w:tplc="4E2C73F0">
      <w:start w:val="1"/>
      <w:numFmt w:val="decimal"/>
      <w:lvlText w:val="%1."/>
      <w:lvlJc w:val="left"/>
      <w:pPr>
        <w:tabs>
          <w:tab w:val="num" w:pos="1086"/>
        </w:tabs>
        <w:ind w:left="10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0B73D70"/>
    <w:multiLevelType w:val="hybridMultilevel"/>
    <w:tmpl w:val="41F01EE0"/>
    <w:lvl w:ilvl="0" w:tplc="DD46445C">
      <w:start w:val="1"/>
      <w:numFmt w:val="decimal"/>
      <w:lvlText w:val="%1)"/>
      <w:lvlJc w:val="left"/>
      <w:pPr>
        <w:ind w:left="1637"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396B63"/>
    <w:multiLevelType w:val="hybridMultilevel"/>
    <w:tmpl w:val="77741F9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9A11B97"/>
    <w:multiLevelType w:val="hybridMultilevel"/>
    <w:tmpl w:val="4D5E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32B43"/>
    <w:multiLevelType w:val="hybridMultilevel"/>
    <w:tmpl w:val="DEE458B2"/>
    <w:lvl w:ilvl="0" w:tplc="F48E71B6">
      <w:start w:val="1"/>
      <w:numFmt w:val="decimal"/>
      <w:lvlText w:val="%1)"/>
      <w:lvlJc w:val="left"/>
      <w:pPr>
        <w:ind w:left="1785" w:hanging="106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E43BE6"/>
    <w:multiLevelType w:val="hybridMultilevel"/>
    <w:tmpl w:val="09F698E2"/>
    <w:lvl w:ilvl="0" w:tplc="7F461DEE">
      <w:start w:val="1"/>
      <w:numFmt w:val="bullet"/>
      <w:lvlText w:val=""/>
      <w:lvlJc w:val="left"/>
      <w:pPr>
        <w:tabs>
          <w:tab w:val="num" w:pos="1634"/>
        </w:tabs>
        <w:ind w:left="1634" w:hanging="360"/>
      </w:pPr>
      <w:rPr>
        <w:rFonts w:ascii="Symbol" w:hAnsi="Symbol" w:hint="default"/>
      </w:rPr>
    </w:lvl>
    <w:lvl w:ilvl="1" w:tplc="04190001">
      <w:start w:val="1"/>
      <w:numFmt w:val="bullet"/>
      <w:lvlText w:val=""/>
      <w:lvlJc w:val="left"/>
      <w:pPr>
        <w:tabs>
          <w:tab w:val="num" w:pos="2300"/>
        </w:tabs>
        <w:ind w:left="23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8"/>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552FF"/>
    <w:rsid w:val="0000479D"/>
    <w:rsid w:val="00011ACF"/>
    <w:rsid w:val="00024ADF"/>
    <w:rsid w:val="00032BC2"/>
    <w:rsid w:val="00042A56"/>
    <w:rsid w:val="00061A21"/>
    <w:rsid w:val="0007500A"/>
    <w:rsid w:val="00076CC4"/>
    <w:rsid w:val="000A75F3"/>
    <w:rsid w:val="000D153D"/>
    <w:rsid w:val="000E3EE0"/>
    <w:rsid w:val="001043B3"/>
    <w:rsid w:val="00106480"/>
    <w:rsid w:val="00135385"/>
    <w:rsid w:val="001476C4"/>
    <w:rsid w:val="00171B50"/>
    <w:rsid w:val="00171EBD"/>
    <w:rsid w:val="0017260E"/>
    <w:rsid w:val="0018701E"/>
    <w:rsid w:val="0019614B"/>
    <w:rsid w:val="001A5679"/>
    <w:rsid w:val="001B36DF"/>
    <w:rsid w:val="001C5DFC"/>
    <w:rsid w:val="001D69D1"/>
    <w:rsid w:val="001E1AEE"/>
    <w:rsid w:val="001E2DF5"/>
    <w:rsid w:val="001F427C"/>
    <w:rsid w:val="002044FA"/>
    <w:rsid w:val="00204C40"/>
    <w:rsid w:val="00211A0A"/>
    <w:rsid w:val="002157D3"/>
    <w:rsid w:val="002265CD"/>
    <w:rsid w:val="00242E83"/>
    <w:rsid w:val="002545F1"/>
    <w:rsid w:val="00280026"/>
    <w:rsid w:val="002A1A26"/>
    <w:rsid w:val="002A2435"/>
    <w:rsid w:val="002A745B"/>
    <w:rsid w:val="002C523E"/>
    <w:rsid w:val="002C68B6"/>
    <w:rsid w:val="002D2AD5"/>
    <w:rsid w:val="002E0F30"/>
    <w:rsid w:val="00326E75"/>
    <w:rsid w:val="00331EE3"/>
    <w:rsid w:val="00354545"/>
    <w:rsid w:val="00381666"/>
    <w:rsid w:val="0038242D"/>
    <w:rsid w:val="0038294F"/>
    <w:rsid w:val="00387BDD"/>
    <w:rsid w:val="00391860"/>
    <w:rsid w:val="003B5C5D"/>
    <w:rsid w:val="003B600B"/>
    <w:rsid w:val="003B79A0"/>
    <w:rsid w:val="003C7DA4"/>
    <w:rsid w:val="003D7C2B"/>
    <w:rsid w:val="003E1EC2"/>
    <w:rsid w:val="003F3850"/>
    <w:rsid w:val="004075FC"/>
    <w:rsid w:val="00442CC8"/>
    <w:rsid w:val="00443470"/>
    <w:rsid w:val="00455B75"/>
    <w:rsid w:val="00464432"/>
    <w:rsid w:val="00494B97"/>
    <w:rsid w:val="004A1061"/>
    <w:rsid w:val="004A59FB"/>
    <w:rsid w:val="004B1B05"/>
    <w:rsid w:val="004B4A5A"/>
    <w:rsid w:val="004C5531"/>
    <w:rsid w:val="004D71B5"/>
    <w:rsid w:val="004D76CF"/>
    <w:rsid w:val="004E0CFD"/>
    <w:rsid w:val="005254D7"/>
    <w:rsid w:val="005260B3"/>
    <w:rsid w:val="00532008"/>
    <w:rsid w:val="00542E21"/>
    <w:rsid w:val="00551EDD"/>
    <w:rsid w:val="00565EE2"/>
    <w:rsid w:val="005B0E0D"/>
    <w:rsid w:val="005B0EC9"/>
    <w:rsid w:val="005B37B4"/>
    <w:rsid w:val="005C5BA3"/>
    <w:rsid w:val="005C7DC1"/>
    <w:rsid w:val="005D2FBA"/>
    <w:rsid w:val="005E064B"/>
    <w:rsid w:val="005E5A02"/>
    <w:rsid w:val="00611B2E"/>
    <w:rsid w:val="00632A41"/>
    <w:rsid w:val="006331D6"/>
    <w:rsid w:val="00680543"/>
    <w:rsid w:val="00683005"/>
    <w:rsid w:val="006950DC"/>
    <w:rsid w:val="006B0942"/>
    <w:rsid w:val="006F6ADF"/>
    <w:rsid w:val="0071350B"/>
    <w:rsid w:val="007221EE"/>
    <w:rsid w:val="00724B13"/>
    <w:rsid w:val="00732356"/>
    <w:rsid w:val="00736E21"/>
    <w:rsid w:val="00775304"/>
    <w:rsid w:val="00780B72"/>
    <w:rsid w:val="00784DDA"/>
    <w:rsid w:val="00792942"/>
    <w:rsid w:val="007D0D8A"/>
    <w:rsid w:val="007D5712"/>
    <w:rsid w:val="007E064F"/>
    <w:rsid w:val="007F708B"/>
    <w:rsid w:val="00803651"/>
    <w:rsid w:val="00816A9D"/>
    <w:rsid w:val="00831958"/>
    <w:rsid w:val="008409D4"/>
    <w:rsid w:val="00845A0E"/>
    <w:rsid w:val="00890F4D"/>
    <w:rsid w:val="008C4A93"/>
    <w:rsid w:val="008E0E6A"/>
    <w:rsid w:val="008E4383"/>
    <w:rsid w:val="008F43C2"/>
    <w:rsid w:val="00903C48"/>
    <w:rsid w:val="00903CE6"/>
    <w:rsid w:val="00925A82"/>
    <w:rsid w:val="00927C1E"/>
    <w:rsid w:val="00935A21"/>
    <w:rsid w:val="00936F3E"/>
    <w:rsid w:val="00946FE6"/>
    <w:rsid w:val="00956BF9"/>
    <w:rsid w:val="00956C29"/>
    <w:rsid w:val="00974B26"/>
    <w:rsid w:val="00993CEA"/>
    <w:rsid w:val="009B28B1"/>
    <w:rsid w:val="009C2C43"/>
    <w:rsid w:val="009C3405"/>
    <w:rsid w:val="009C7C13"/>
    <w:rsid w:val="009D516D"/>
    <w:rsid w:val="009E17F6"/>
    <w:rsid w:val="009E4E18"/>
    <w:rsid w:val="009F4727"/>
    <w:rsid w:val="00A20E5F"/>
    <w:rsid w:val="00A227B3"/>
    <w:rsid w:val="00A30B80"/>
    <w:rsid w:val="00A50186"/>
    <w:rsid w:val="00A50722"/>
    <w:rsid w:val="00A5082C"/>
    <w:rsid w:val="00A71D56"/>
    <w:rsid w:val="00A776D4"/>
    <w:rsid w:val="00A8166B"/>
    <w:rsid w:val="00A84F30"/>
    <w:rsid w:val="00A92FAB"/>
    <w:rsid w:val="00A9309C"/>
    <w:rsid w:val="00AA6410"/>
    <w:rsid w:val="00AB0C7E"/>
    <w:rsid w:val="00AB3CFC"/>
    <w:rsid w:val="00AB45C0"/>
    <w:rsid w:val="00AE6A88"/>
    <w:rsid w:val="00AF488A"/>
    <w:rsid w:val="00AF5CBE"/>
    <w:rsid w:val="00AF7527"/>
    <w:rsid w:val="00B12A6B"/>
    <w:rsid w:val="00B32A5A"/>
    <w:rsid w:val="00B40C9C"/>
    <w:rsid w:val="00B6396A"/>
    <w:rsid w:val="00B64EA6"/>
    <w:rsid w:val="00B77E04"/>
    <w:rsid w:val="00B80DAB"/>
    <w:rsid w:val="00B8562F"/>
    <w:rsid w:val="00BE7032"/>
    <w:rsid w:val="00C03965"/>
    <w:rsid w:val="00C06CA7"/>
    <w:rsid w:val="00C15918"/>
    <w:rsid w:val="00C31E35"/>
    <w:rsid w:val="00C42EED"/>
    <w:rsid w:val="00C51A23"/>
    <w:rsid w:val="00C54B95"/>
    <w:rsid w:val="00C552FF"/>
    <w:rsid w:val="00C55491"/>
    <w:rsid w:val="00C57199"/>
    <w:rsid w:val="00C6291B"/>
    <w:rsid w:val="00C70B63"/>
    <w:rsid w:val="00C7186A"/>
    <w:rsid w:val="00C73910"/>
    <w:rsid w:val="00CA0FEC"/>
    <w:rsid w:val="00CC0189"/>
    <w:rsid w:val="00CC306E"/>
    <w:rsid w:val="00CD3EB3"/>
    <w:rsid w:val="00CE5FFA"/>
    <w:rsid w:val="00D32A29"/>
    <w:rsid w:val="00D46149"/>
    <w:rsid w:val="00D64649"/>
    <w:rsid w:val="00D66A8A"/>
    <w:rsid w:val="00DE059C"/>
    <w:rsid w:val="00E00183"/>
    <w:rsid w:val="00E0461E"/>
    <w:rsid w:val="00E1379A"/>
    <w:rsid w:val="00E14D01"/>
    <w:rsid w:val="00E2580E"/>
    <w:rsid w:val="00E34BE1"/>
    <w:rsid w:val="00E50BC8"/>
    <w:rsid w:val="00E735B2"/>
    <w:rsid w:val="00E766E6"/>
    <w:rsid w:val="00E77C67"/>
    <w:rsid w:val="00E85555"/>
    <w:rsid w:val="00EA5E17"/>
    <w:rsid w:val="00EB7104"/>
    <w:rsid w:val="00EC0698"/>
    <w:rsid w:val="00EE7468"/>
    <w:rsid w:val="00EF0857"/>
    <w:rsid w:val="00EF523D"/>
    <w:rsid w:val="00F02209"/>
    <w:rsid w:val="00F063A9"/>
    <w:rsid w:val="00F24446"/>
    <w:rsid w:val="00F44E23"/>
    <w:rsid w:val="00F76E67"/>
    <w:rsid w:val="00F8427A"/>
    <w:rsid w:val="00FC456B"/>
    <w:rsid w:val="00FD06AC"/>
    <w:rsid w:val="00FD77E0"/>
    <w:rsid w:val="00FF2637"/>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AB5C89"/>
  <w15:docId w15:val="{BA8E0669-61BD-4C8A-A147-D262BD0C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A0"/>
    <w:rPr>
      <w:sz w:val="24"/>
      <w:lang w:val="en-GB"/>
    </w:rPr>
  </w:style>
  <w:style w:type="paragraph" w:styleId="Heading1">
    <w:name w:val="heading 1"/>
    <w:basedOn w:val="Normal"/>
    <w:next w:val="Normal"/>
    <w:link w:val="Heading1Char"/>
    <w:qFormat/>
    <w:rsid w:val="003B79A0"/>
    <w:pPr>
      <w:keepNext/>
      <w:spacing w:before="80"/>
      <w:jc w:val="center"/>
      <w:outlineLvl w:val="0"/>
    </w:pPr>
    <w:rPr>
      <w:rFonts w:ascii="Arial Armenian" w:hAnsi="Arial Armenian"/>
      <w:b/>
    </w:rPr>
  </w:style>
  <w:style w:type="paragraph" w:styleId="Heading2">
    <w:name w:val="heading 2"/>
    <w:basedOn w:val="Normal"/>
    <w:next w:val="Normal"/>
    <w:qFormat/>
    <w:rsid w:val="003B79A0"/>
    <w:pPr>
      <w:keepNext/>
      <w:tabs>
        <w:tab w:val="left" w:pos="7438"/>
      </w:tabs>
      <w:jc w:val="center"/>
      <w:outlineLvl w:val="1"/>
    </w:pPr>
    <w:rPr>
      <w:rFonts w:ascii="Arial LatRus" w:hAnsi="Arial LatRus"/>
      <w:shadow/>
      <w:sz w:val="30"/>
    </w:rPr>
  </w:style>
  <w:style w:type="paragraph" w:styleId="Heading3">
    <w:name w:val="heading 3"/>
    <w:basedOn w:val="Normal"/>
    <w:next w:val="Normal"/>
    <w:qFormat/>
    <w:rsid w:val="003B79A0"/>
    <w:pPr>
      <w:keepNext/>
      <w:spacing w:before="240" w:after="60"/>
      <w:outlineLvl w:val="2"/>
    </w:pPr>
    <w:rPr>
      <w:rFonts w:ascii="Arial" w:hAnsi="Arial" w:cs="Arial"/>
      <w:b/>
      <w:bCs/>
      <w:sz w:val="26"/>
      <w:szCs w:val="26"/>
    </w:rPr>
  </w:style>
  <w:style w:type="paragraph" w:styleId="Heading4">
    <w:name w:val="heading 4"/>
    <w:basedOn w:val="Normal"/>
    <w:next w:val="Normal"/>
    <w:qFormat/>
    <w:rsid w:val="003B79A0"/>
    <w:pPr>
      <w:keepNext/>
      <w:ind w:left="-108"/>
      <w:outlineLvl w:val="3"/>
    </w:pPr>
    <w:rPr>
      <w:rFonts w:ascii="Arial Armenian" w:hAnsi="Arial Armeni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79A0"/>
    <w:pPr>
      <w:ind w:left="6804" w:hanging="6804"/>
    </w:pPr>
    <w:rPr>
      <w:rFonts w:ascii="Arial Armenian" w:hAnsi="Arial Armenian"/>
    </w:rPr>
  </w:style>
  <w:style w:type="paragraph" w:styleId="BodyTextIndent2">
    <w:name w:val="Body Text Indent 2"/>
    <w:basedOn w:val="Normal"/>
    <w:rsid w:val="003B79A0"/>
    <w:pPr>
      <w:ind w:left="1134" w:hanging="1134"/>
    </w:pPr>
    <w:rPr>
      <w:rFonts w:ascii="Arial Armenian" w:hAnsi="Arial Armenian"/>
    </w:rPr>
  </w:style>
  <w:style w:type="paragraph" w:styleId="BodyText2">
    <w:name w:val="Body Text 2"/>
    <w:basedOn w:val="Normal"/>
    <w:rsid w:val="00FD77E0"/>
    <w:pPr>
      <w:spacing w:after="120" w:line="480" w:lineRule="auto"/>
    </w:pPr>
  </w:style>
  <w:style w:type="paragraph" w:styleId="BalloonText">
    <w:name w:val="Balloon Text"/>
    <w:basedOn w:val="Normal"/>
    <w:semiHidden/>
    <w:rsid w:val="00FD77E0"/>
    <w:rPr>
      <w:rFonts w:ascii="Tahoma" w:hAnsi="Tahoma" w:cs="Tahoma"/>
      <w:sz w:val="16"/>
      <w:szCs w:val="16"/>
    </w:rPr>
  </w:style>
  <w:style w:type="paragraph" w:customStyle="1" w:styleId="CharCharCharCharCharChar1CharCharCharCharCharCharCharCharChar">
    <w:name w:val="Char Char Char Char Char Char1 Char Char Char Char Char Char Char Char Char Знак Знак"/>
    <w:basedOn w:val="Normal"/>
    <w:rsid w:val="004B1B05"/>
    <w:pPr>
      <w:spacing w:after="160" w:line="240" w:lineRule="exact"/>
    </w:pPr>
    <w:rPr>
      <w:rFonts w:ascii="Arial" w:hAnsi="Arial" w:cs="Arial"/>
      <w:sz w:val="20"/>
      <w:lang w:val="en-US"/>
    </w:rPr>
  </w:style>
  <w:style w:type="paragraph" w:styleId="BodyText">
    <w:name w:val="Body Text"/>
    <w:basedOn w:val="Normal"/>
    <w:rsid w:val="005E5A02"/>
    <w:pPr>
      <w:spacing w:after="120"/>
    </w:pPr>
  </w:style>
  <w:style w:type="paragraph" w:customStyle="1" w:styleId="CharCharCharCharCharCharCharCharCharCharCharChar">
    <w:name w:val="Char Char Char Char Char Char Char Char Char Char Char Char"/>
    <w:basedOn w:val="Normal"/>
    <w:rsid w:val="005E5A02"/>
    <w:pPr>
      <w:spacing w:after="160" w:line="240" w:lineRule="exact"/>
    </w:pPr>
    <w:rPr>
      <w:rFonts w:ascii="Arial" w:hAnsi="Arial" w:cs="Arial"/>
      <w:sz w:val="20"/>
      <w:lang w:val="en-US"/>
    </w:rPr>
  </w:style>
  <w:style w:type="paragraph" w:customStyle="1" w:styleId="a">
    <w:name w:val="Знак Знак"/>
    <w:basedOn w:val="Normal"/>
    <w:rsid w:val="00C15918"/>
    <w:pPr>
      <w:spacing w:after="160" w:line="240" w:lineRule="exact"/>
    </w:pPr>
    <w:rPr>
      <w:rFonts w:ascii="Arial" w:hAnsi="Arial" w:cs="Arial"/>
      <w:sz w:val="20"/>
      <w:lang w:val="en-US"/>
    </w:rPr>
  </w:style>
  <w:style w:type="paragraph" w:customStyle="1" w:styleId="Char">
    <w:name w:val="Char"/>
    <w:basedOn w:val="Normal"/>
    <w:rsid w:val="00EC0698"/>
    <w:pPr>
      <w:spacing w:after="160" w:line="240" w:lineRule="exact"/>
    </w:pPr>
    <w:rPr>
      <w:rFonts w:ascii="Arial" w:hAnsi="Arial" w:cs="Arial"/>
      <w:sz w:val="20"/>
      <w:lang w:val="en-US"/>
    </w:rPr>
  </w:style>
  <w:style w:type="paragraph" w:customStyle="1" w:styleId="Style1">
    <w:name w:val="Style1"/>
    <w:basedOn w:val="Normal"/>
    <w:rsid w:val="00CD3EB3"/>
    <w:pPr>
      <w:widowControl w:val="0"/>
      <w:autoSpaceDE w:val="0"/>
      <w:autoSpaceDN w:val="0"/>
      <w:adjustRightInd w:val="0"/>
    </w:pPr>
    <w:rPr>
      <w:rFonts w:ascii="Sylfaen" w:hAnsi="Sylfaen"/>
      <w:szCs w:val="24"/>
      <w:lang w:val="en-US"/>
    </w:rPr>
  </w:style>
  <w:style w:type="paragraph" w:customStyle="1" w:styleId="Style2">
    <w:name w:val="Style2"/>
    <w:basedOn w:val="Normal"/>
    <w:rsid w:val="00CD3EB3"/>
    <w:pPr>
      <w:widowControl w:val="0"/>
      <w:autoSpaceDE w:val="0"/>
      <w:autoSpaceDN w:val="0"/>
      <w:adjustRightInd w:val="0"/>
    </w:pPr>
    <w:rPr>
      <w:rFonts w:ascii="Sylfaen" w:hAnsi="Sylfaen"/>
      <w:szCs w:val="24"/>
      <w:lang w:val="en-US"/>
    </w:rPr>
  </w:style>
  <w:style w:type="character" w:customStyle="1" w:styleId="FontStyle11">
    <w:name w:val="Font Style11"/>
    <w:basedOn w:val="DefaultParagraphFont"/>
    <w:rsid w:val="00CD3EB3"/>
    <w:rPr>
      <w:rFonts w:ascii="Sylfaen" w:hAnsi="Sylfaen" w:cs="Sylfaen"/>
      <w:b/>
      <w:bCs/>
      <w:sz w:val="26"/>
      <w:szCs w:val="26"/>
    </w:rPr>
  </w:style>
  <w:style w:type="character" w:customStyle="1" w:styleId="FontStyle12">
    <w:name w:val="Font Style12"/>
    <w:basedOn w:val="DefaultParagraphFont"/>
    <w:rsid w:val="00CD3EB3"/>
    <w:rPr>
      <w:rFonts w:ascii="Sylfaen" w:hAnsi="Sylfaen" w:cs="Sylfaen"/>
      <w:b/>
      <w:bCs/>
      <w:spacing w:val="10"/>
      <w:sz w:val="32"/>
      <w:szCs w:val="32"/>
    </w:rPr>
  </w:style>
  <w:style w:type="paragraph" w:customStyle="1" w:styleId="Style3">
    <w:name w:val="Style3"/>
    <w:basedOn w:val="Normal"/>
    <w:rsid w:val="00CD3EB3"/>
    <w:pPr>
      <w:widowControl w:val="0"/>
      <w:autoSpaceDE w:val="0"/>
      <w:autoSpaceDN w:val="0"/>
      <w:adjustRightInd w:val="0"/>
    </w:pPr>
    <w:rPr>
      <w:rFonts w:ascii="Sylfaen" w:hAnsi="Sylfaen"/>
      <w:szCs w:val="24"/>
      <w:lang w:val="en-US"/>
    </w:rPr>
  </w:style>
  <w:style w:type="paragraph" w:customStyle="1" w:styleId="Style4">
    <w:name w:val="Style4"/>
    <w:basedOn w:val="Normal"/>
    <w:rsid w:val="00CD3EB3"/>
    <w:pPr>
      <w:widowControl w:val="0"/>
      <w:autoSpaceDE w:val="0"/>
      <w:autoSpaceDN w:val="0"/>
      <w:adjustRightInd w:val="0"/>
    </w:pPr>
    <w:rPr>
      <w:rFonts w:ascii="Sylfaen" w:hAnsi="Sylfaen"/>
      <w:szCs w:val="24"/>
      <w:lang w:val="en-US"/>
    </w:rPr>
  </w:style>
  <w:style w:type="character" w:customStyle="1" w:styleId="FontStyle13">
    <w:name w:val="Font Style13"/>
    <w:basedOn w:val="DefaultParagraphFont"/>
    <w:rsid w:val="00CD3EB3"/>
    <w:rPr>
      <w:rFonts w:ascii="Sylfaen" w:hAnsi="Sylfaen" w:cs="Sylfaen"/>
      <w:b/>
      <w:bCs/>
      <w:sz w:val="14"/>
      <w:szCs w:val="14"/>
    </w:rPr>
  </w:style>
  <w:style w:type="character" w:customStyle="1" w:styleId="FontStyle14">
    <w:name w:val="Font Style14"/>
    <w:basedOn w:val="DefaultParagraphFont"/>
    <w:rsid w:val="00CD3EB3"/>
    <w:rPr>
      <w:rFonts w:ascii="Sylfaen" w:hAnsi="Sylfaen" w:cs="Sylfaen"/>
      <w:b/>
      <w:bCs/>
      <w:sz w:val="16"/>
      <w:szCs w:val="16"/>
    </w:rPr>
  </w:style>
  <w:style w:type="table" w:styleId="TableGrid">
    <w:name w:val="Table Grid"/>
    <w:basedOn w:val="TableNormal"/>
    <w:rsid w:val="00C6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5385"/>
    <w:pPr>
      <w:spacing w:before="100" w:beforeAutospacing="1" w:after="100" w:afterAutospacing="1"/>
    </w:pPr>
    <w:rPr>
      <w:szCs w:val="24"/>
      <w:lang w:val="en-US"/>
    </w:rPr>
  </w:style>
  <w:style w:type="character" w:customStyle="1" w:styleId="FontStyle18">
    <w:name w:val="Font Style18"/>
    <w:basedOn w:val="DefaultParagraphFont"/>
    <w:rsid w:val="00903CE6"/>
    <w:rPr>
      <w:rFonts w:ascii="Sylfaen" w:hAnsi="Sylfaen" w:cs="Sylfaen"/>
      <w:b/>
      <w:bCs/>
      <w:spacing w:val="20"/>
      <w:sz w:val="20"/>
      <w:szCs w:val="20"/>
    </w:rPr>
  </w:style>
  <w:style w:type="character" w:styleId="Hyperlink">
    <w:name w:val="Hyperlink"/>
    <w:basedOn w:val="DefaultParagraphFont"/>
    <w:rsid w:val="00061A21"/>
    <w:rPr>
      <w:color w:val="0000FF"/>
      <w:u w:val="single"/>
    </w:rPr>
  </w:style>
  <w:style w:type="character" w:styleId="Strong">
    <w:name w:val="Strong"/>
    <w:basedOn w:val="DefaultParagraphFont"/>
    <w:uiPriority w:val="99"/>
    <w:qFormat/>
    <w:rsid w:val="00381666"/>
    <w:rPr>
      <w:b/>
      <w:bCs/>
    </w:rPr>
  </w:style>
  <w:style w:type="character" w:customStyle="1" w:styleId="FontStyle32">
    <w:name w:val="Font Style32"/>
    <w:basedOn w:val="DefaultParagraphFont"/>
    <w:rsid w:val="00381666"/>
    <w:rPr>
      <w:rFonts w:ascii="Sylfaen" w:hAnsi="Sylfaen" w:cs="Sylfaen"/>
      <w:b/>
      <w:bCs/>
      <w:i/>
      <w:iCs/>
      <w:sz w:val="22"/>
      <w:szCs w:val="22"/>
    </w:rPr>
  </w:style>
  <w:style w:type="paragraph" w:customStyle="1" w:styleId="Style11">
    <w:name w:val="Style11"/>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15">
    <w:name w:val="Style15"/>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20">
    <w:name w:val="Style20"/>
    <w:basedOn w:val="Normal"/>
    <w:rsid w:val="00381666"/>
    <w:pPr>
      <w:widowControl w:val="0"/>
      <w:autoSpaceDE w:val="0"/>
      <w:autoSpaceDN w:val="0"/>
      <w:adjustRightInd w:val="0"/>
    </w:pPr>
    <w:rPr>
      <w:rFonts w:ascii="Sylfaen" w:hAnsi="Sylfaen"/>
      <w:szCs w:val="24"/>
      <w:lang w:val="ru-RU" w:eastAsia="ru-RU"/>
    </w:rPr>
  </w:style>
  <w:style w:type="paragraph" w:customStyle="1" w:styleId="Style13">
    <w:name w:val="Style13"/>
    <w:basedOn w:val="Normal"/>
    <w:rsid w:val="00381666"/>
    <w:pPr>
      <w:widowControl w:val="0"/>
      <w:autoSpaceDE w:val="0"/>
      <w:autoSpaceDN w:val="0"/>
      <w:adjustRightInd w:val="0"/>
    </w:pPr>
    <w:rPr>
      <w:rFonts w:ascii="Sylfaen" w:hAnsi="Sylfaen"/>
      <w:szCs w:val="24"/>
      <w:lang w:val="ru-RU" w:eastAsia="ru-RU"/>
    </w:rPr>
  </w:style>
  <w:style w:type="paragraph" w:customStyle="1" w:styleId="Style18">
    <w:name w:val="Style18"/>
    <w:basedOn w:val="Normal"/>
    <w:rsid w:val="00381666"/>
    <w:pPr>
      <w:widowControl w:val="0"/>
      <w:autoSpaceDE w:val="0"/>
      <w:autoSpaceDN w:val="0"/>
      <w:adjustRightInd w:val="0"/>
    </w:pPr>
    <w:rPr>
      <w:rFonts w:ascii="Sylfaen" w:hAnsi="Sylfaen"/>
      <w:szCs w:val="24"/>
      <w:lang w:val="ru-RU" w:eastAsia="ru-RU"/>
    </w:rPr>
  </w:style>
  <w:style w:type="character" w:customStyle="1" w:styleId="FontStyle26">
    <w:name w:val="Font Style26"/>
    <w:basedOn w:val="DefaultParagraphFont"/>
    <w:rsid w:val="00381666"/>
    <w:rPr>
      <w:rFonts w:ascii="Sylfaen" w:hAnsi="Sylfaen" w:cs="Sylfaen" w:hint="default"/>
      <w:spacing w:val="20"/>
      <w:sz w:val="20"/>
      <w:szCs w:val="20"/>
    </w:rPr>
  </w:style>
  <w:style w:type="character" w:customStyle="1" w:styleId="FontStyle30">
    <w:name w:val="Font Style30"/>
    <w:basedOn w:val="DefaultParagraphFont"/>
    <w:rsid w:val="00381666"/>
    <w:rPr>
      <w:rFonts w:ascii="Sylfaen" w:hAnsi="Sylfaen" w:cs="Sylfaen" w:hint="default"/>
      <w:b/>
      <w:bCs/>
      <w:spacing w:val="10"/>
      <w:sz w:val="20"/>
      <w:szCs w:val="20"/>
    </w:rPr>
  </w:style>
  <w:style w:type="character" w:customStyle="1" w:styleId="Heading1Char">
    <w:name w:val="Heading 1 Char"/>
    <w:basedOn w:val="DefaultParagraphFont"/>
    <w:link w:val="Heading1"/>
    <w:rsid w:val="00381666"/>
    <w:rPr>
      <w:rFonts w:ascii="Arial Armenian" w:hAnsi="Arial Armenian"/>
      <w:b/>
      <w:sz w:val="24"/>
      <w:lang w:val="en-GB"/>
    </w:rPr>
  </w:style>
  <w:style w:type="paragraph" w:styleId="ListParagraph">
    <w:name w:val="List Paragraph"/>
    <w:basedOn w:val="Normal"/>
    <w:uiPriority w:val="34"/>
    <w:qFormat/>
    <w:rsid w:val="00381666"/>
    <w:pPr>
      <w:ind w:left="720"/>
      <w:contextualSpacing/>
    </w:pPr>
  </w:style>
  <w:style w:type="character" w:customStyle="1" w:styleId="mechtexChar">
    <w:name w:val="mechtex Char"/>
    <w:basedOn w:val="DefaultParagraphFont"/>
    <w:link w:val="mechtex"/>
    <w:locked/>
    <w:rsid w:val="00F76E67"/>
    <w:rPr>
      <w:rFonts w:ascii="Arial Armenian" w:hAnsi="Arial Armenian" w:cs="Arial Armenian"/>
      <w:sz w:val="22"/>
      <w:szCs w:val="22"/>
      <w:lang w:eastAsia="ru-RU"/>
    </w:rPr>
  </w:style>
  <w:style w:type="paragraph" w:customStyle="1" w:styleId="mechtex">
    <w:name w:val="mechtex"/>
    <w:basedOn w:val="Normal"/>
    <w:link w:val="mechtexChar"/>
    <w:rsid w:val="00F76E67"/>
    <w:pPr>
      <w:jc w:val="center"/>
    </w:pPr>
    <w:rPr>
      <w:rFonts w:ascii="Arial Armenian" w:hAnsi="Arial Armenian" w:cs="Arial Armenian"/>
      <w:sz w:val="22"/>
      <w:szCs w:val="22"/>
      <w:lang w:val="en-US" w:eastAsia="ru-RU"/>
    </w:rPr>
  </w:style>
  <w:style w:type="paragraph" w:customStyle="1" w:styleId="norm">
    <w:name w:val="norm"/>
    <w:basedOn w:val="Normal"/>
    <w:link w:val="normChar"/>
    <w:rsid w:val="00F76E67"/>
    <w:pPr>
      <w:spacing w:line="480" w:lineRule="auto"/>
      <w:ind w:firstLine="709"/>
      <w:jc w:val="both"/>
    </w:pPr>
    <w:rPr>
      <w:rFonts w:ascii="Arial Armenian" w:hAnsi="Arial Armenian"/>
      <w:sz w:val="22"/>
      <w:lang w:val="en-US" w:eastAsia="ru-RU"/>
    </w:rPr>
  </w:style>
  <w:style w:type="character" w:customStyle="1" w:styleId="normChar">
    <w:name w:val="norm Char"/>
    <w:basedOn w:val="DefaultParagraphFont"/>
    <w:link w:val="norm"/>
    <w:locked/>
    <w:rsid w:val="00F76E67"/>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7669">
      <w:bodyDiv w:val="1"/>
      <w:marLeft w:val="0"/>
      <w:marRight w:val="0"/>
      <w:marTop w:val="0"/>
      <w:marBottom w:val="0"/>
      <w:divBdr>
        <w:top w:val="none" w:sz="0" w:space="0" w:color="auto"/>
        <w:left w:val="none" w:sz="0" w:space="0" w:color="auto"/>
        <w:bottom w:val="none" w:sz="0" w:space="0" w:color="auto"/>
        <w:right w:val="none" w:sz="0" w:space="0" w:color="auto"/>
      </w:divBdr>
    </w:div>
    <w:div w:id="428432192">
      <w:bodyDiv w:val="1"/>
      <w:marLeft w:val="0"/>
      <w:marRight w:val="0"/>
      <w:marTop w:val="0"/>
      <w:marBottom w:val="0"/>
      <w:divBdr>
        <w:top w:val="none" w:sz="0" w:space="0" w:color="auto"/>
        <w:left w:val="none" w:sz="0" w:space="0" w:color="auto"/>
        <w:bottom w:val="none" w:sz="0" w:space="0" w:color="auto"/>
        <w:right w:val="none" w:sz="0" w:space="0" w:color="auto"/>
      </w:divBdr>
    </w:div>
    <w:div w:id="563493826">
      <w:bodyDiv w:val="1"/>
      <w:marLeft w:val="0"/>
      <w:marRight w:val="0"/>
      <w:marTop w:val="0"/>
      <w:marBottom w:val="0"/>
      <w:divBdr>
        <w:top w:val="none" w:sz="0" w:space="0" w:color="auto"/>
        <w:left w:val="none" w:sz="0" w:space="0" w:color="auto"/>
        <w:bottom w:val="none" w:sz="0" w:space="0" w:color="auto"/>
        <w:right w:val="none" w:sz="0" w:space="0" w:color="auto"/>
      </w:divBdr>
    </w:div>
    <w:div w:id="611204749">
      <w:bodyDiv w:val="1"/>
      <w:marLeft w:val="0"/>
      <w:marRight w:val="0"/>
      <w:marTop w:val="0"/>
      <w:marBottom w:val="0"/>
      <w:divBdr>
        <w:top w:val="none" w:sz="0" w:space="0" w:color="auto"/>
        <w:left w:val="none" w:sz="0" w:space="0" w:color="auto"/>
        <w:bottom w:val="none" w:sz="0" w:space="0" w:color="auto"/>
        <w:right w:val="none" w:sz="0" w:space="0" w:color="auto"/>
      </w:divBdr>
    </w:div>
    <w:div w:id="660734369">
      <w:bodyDiv w:val="1"/>
      <w:marLeft w:val="0"/>
      <w:marRight w:val="0"/>
      <w:marTop w:val="0"/>
      <w:marBottom w:val="0"/>
      <w:divBdr>
        <w:top w:val="none" w:sz="0" w:space="0" w:color="auto"/>
        <w:left w:val="none" w:sz="0" w:space="0" w:color="auto"/>
        <w:bottom w:val="none" w:sz="0" w:space="0" w:color="auto"/>
        <w:right w:val="none" w:sz="0" w:space="0" w:color="auto"/>
      </w:divBdr>
    </w:div>
    <w:div w:id="691493009">
      <w:bodyDiv w:val="1"/>
      <w:marLeft w:val="0"/>
      <w:marRight w:val="0"/>
      <w:marTop w:val="0"/>
      <w:marBottom w:val="0"/>
      <w:divBdr>
        <w:top w:val="none" w:sz="0" w:space="0" w:color="auto"/>
        <w:left w:val="none" w:sz="0" w:space="0" w:color="auto"/>
        <w:bottom w:val="none" w:sz="0" w:space="0" w:color="auto"/>
        <w:right w:val="none" w:sz="0" w:space="0" w:color="auto"/>
      </w:divBdr>
    </w:div>
    <w:div w:id="705639960">
      <w:bodyDiv w:val="1"/>
      <w:marLeft w:val="0"/>
      <w:marRight w:val="0"/>
      <w:marTop w:val="0"/>
      <w:marBottom w:val="0"/>
      <w:divBdr>
        <w:top w:val="none" w:sz="0" w:space="0" w:color="auto"/>
        <w:left w:val="none" w:sz="0" w:space="0" w:color="auto"/>
        <w:bottom w:val="none" w:sz="0" w:space="0" w:color="auto"/>
        <w:right w:val="none" w:sz="0" w:space="0" w:color="auto"/>
      </w:divBdr>
    </w:div>
    <w:div w:id="1015498863">
      <w:bodyDiv w:val="1"/>
      <w:marLeft w:val="0"/>
      <w:marRight w:val="0"/>
      <w:marTop w:val="0"/>
      <w:marBottom w:val="0"/>
      <w:divBdr>
        <w:top w:val="none" w:sz="0" w:space="0" w:color="auto"/>
        <w:left w:val="none" w:sz="0" w:space="0" w:color="auto"/>
        <w:bottom w:val="none" w:sz="0" w:space="0" w:color="auto"/>
        <w:right w:val="none" w:sz="0" w:space="0" w:color="auto"/>
      </w:divBdr>
    </w:div>
    <w:div w:id="1036856214">
      <w:bodyDiv w:val="1"/>
      <w:marLeft w:val="0"/>
      <w:marRight w:val="0"/>
      <w:marTop w:val="0"/>
      <w:marBottom w:val="0"/>
      <w:divBdr>
        <w:top w:val="none" w:sz="0" w:space="0" w:color="auto"/>
        <w:left w:val="none" w:sz="0" w:space="0" w:color="auto"/>
        <w:bottom w:val="none" w:sz="0" w:space="0" w:color="auto"/>
        <w:right w:val="none" w:sz="0" w:space="0" w:color="auto"/>
      </w:divBdr>
    </w:div>
    <w:div w:id="1238662828">
      <w:bodyDiv w:val="1"/>
      <w:marLeft w:val="0"/>
      <w:marRight w:val="0"/>
      <w:marTop w:val="0"/>
      <w:marBottom w:val="0"/>
      <w:divBdr>
        <w:top w:val="none" w:sz="0" w:space="0" w:color="auto"/>
        <w:left w:val="none" w:sz="0" w:space="0" w:color="auto"/>
        <w:bottom w:val="none" w:sz="0" w:space="0" w:color="auto"/>
        <w:right w:val="none" w:sz="0" w:space="0" w:color="auto"/>
      </w:divBdr>
    </w:div>
    <w:div w:id="1418290135">
      <w:bodyDiv w:val="1"/>
      <w:marLeft w:val="0"/>
      <w:marRight w:val="0"/>
      <w:marTop w:val="0"/>
      <w:marBottom w:val="0"/>
      <w:divBdr>
        <w:top w:val="none" w:sz="0" w:space="0" w:color="auto"/>
        <w:left w:val="none" w:sz="0" w:space="0" w:color="auto"/>
        <w:bottom w:val="none" w:sz="0" w:space="0" w:color="auto"/>
        <w:right w:val="none" w:sz="0" w:space="0" w:color="auto"/>
      </w:divBdr>
    </w:div>
    <w:div w:id="1463839532">
      <w:bodyDiv w:val="1"/>
      <w:marLeft w:val="0"/>
      <w:marRight w:val="0"/>
      <w:marTop w:val="0"/>
      <w:marBottom w:val="0"/>
      <w:divBdr>
        <w:top w:val="none" w:sz="0" w:space="0" w:color="auto"/>
        <w:left w:val="none" w:sz="0" w:space="0" w:color="auto"/>
        <w:bottom w:val="none" w:sz="0" w:space="0" w:color="auto"/>
        <w:right w:val="none" w:sz="0" w:space="0" w:color="auto"/>
      </w:divBdr>
    </w:div>
    <w:div w:id="1540246015">
      <w:bodyDiv w:val="1"/>
      <w:marLeft w:val="0"/>
      <w:marRight w:val="0"/>
      <w:marTop w:val="0"/>
      <w:marBottom w:val="0"/>
      <w:divBdr>
        <w:top w:val="none" w:sz="0" w:space="0" w:color="auto"/>
        <w:left w:val="none" w:sz="0" w:space="0" w:color="auto"/>
        <w:bottom w:val="none" w:sz="0" w:space="0" w:color="auto"/>
        <w:right w:val="none" w:sz="0" w:space="0" w:color="auto"/>
      </w:divBdr>
    </w:div>
    <w:div w:id="1812408043">
      <w:bodyDiv w:val="1"/>
      <w:marLeft w:val="0"/>
      <w:marRight w:val="0"/>
      <w:marTop w:val="0"/>
      <w:marBottom w:val="0"/>
      <w:divBdr>
        <w:top w:val="none" w:sz="0" w:space="0" w:color="auto"/>
        <w:left w:val="none" w:sz="0" w:space="0" w:color="auto"/>
        <w:bottom w:val="none" w:sz="0" w:space="0" w:color="auto"/>
        <w:right w:val="none" w:sz="0" w:space="0" w:color="auto"/>
      </w:divBdr>
    </w:div>
    <w:div w:id="1891765113">
      <w:bodyDiv w:val="1"/>
      <w:marLeft w:val="0"/>
      <w:marRight w:val="0"/>
      <w:marTop w:val="0"/>
      <w:marBottom w:val="0"/>
      <w:divBdr>
        <w:top w:val="none" w:sz="0" w:space="0" w:color="auto"/>
        <w:left w:val="none" w:sz="0" w:space="0" w:color="auto"/>
        <w:bottom w:val="none" w:sz="0" w:space="0" w:color="auto"/>
        <w:right w:val="none" w:sz="0" w:space="0" w:color="auto"/>
      </w:divBdr>
    </w:div>
    <w:div w:id="19544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info@minurban.am" TargetMode="External"/><Relationship Id="rId4" Type="http://schemas.openxmlformats.org/officeDocument/2006/relationships/webSettings" Target="webSettings.xml"/><Relationship Id="rId9" Type="http://schemas.openxmlformats.org/officeDocument/2006/relationships/hyperlink" Target="mailto:info@minurba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p3Nm5XGn2VE/SRjjaoQTC+27ZaPBs3Rx583Cm/1oz2o=</DigestValue>
    </Reference>
    <Reference Type="http://www.w3.org/2000/09/xmldsig#Object" URI="#idOfficeObject">
      <DigestMethod Algorithm="http://www.w3.org/2001/04/xmlenc#sha256"/>
      <DigestValue>WVAHaTvfNHhghuONt0Ftcspa5cxx1Z5xf3XSyh9Z2P4=</DigestValue>
    </Reference>
    <Reference Type="http://uri.etsi.org/01903#SignedProperties" URI="#idSignedProperties">
      <Transforms>
        <Transform Algorithm="http://www.w3.org/TR/2001/REC-xml-c14n-20010315"/>
      </Transforms>
      <DigestMethod Algorithm="http://www.w3.org/2001/04/xmlenc#sha256"/>
      <DigestValue>+fu6aTsHTKJRk9ZzeSGMZVwalhY5tBedWjdDtgNWuCs=</DigestValue>
    </Reference>
    <Reference Type="http://www.w3.org/2000/09/xmldsig#Object" URI="#idValidSigLnImg">
      <DigestMethod Algorithm="http://www.w3.org/2001/04/xmlenc#sha256"/>
      <DigestValue>DmBQAk6OKEO/0N7zzNdfuW7m4XdGJXFuQXQzPJPLzHY=</DigestValue>
    </Reference>
    <Reference Type="http://www.w3.org/2000/09/xmldsig#Object" URI="#idInvalidSigLnImg">
      <DigestMethod Algorithm="http://www.w3.org/2001/04/xmlenc#sha256"/>
      <DigestValue>Zy9cRsQm5QJ2/ObRXJxNRRxiqY80N8hjvuUl3pdAFlg=</DigestValue>
    </Reference>
  </SignedInfo>
  <SignatureValue>1lHu2j4hRLjzFKZgUjJuQ3kwAUvlEYlWaMYANuWGQhjhDdFD4QZZDO3LoFKo2Hala9aXVPRtnx3b
VK8TQLiSFWxarM+GB+qm+LhPOsHAYcJ8hBWR4cF6kmYLA7lM9RMk5MKeFvshSUZDnMqs0XCDarFu
P/hjfFvxi4tzCJTDVh6/xQ3NVuU4+U+GZe96TbeGnEyblbWTw/b+oX7BWOJhmhtq0eEt1rLjHsxI
uLquY3j827i9pvebhmE0LK8UUEwQYcdCaBoTXVFpWSec+KrKgqjqauQYv+yrKcNrZJoSi25PHJRJ
BDto+kaEdGRWJluCnr0RCQEfaGwKcCMHRS2A3Q==</SignatureValue>
  <KeyInfo>
    <X509Data>
      <X509Certificate>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1VGmWg1hv5fHAcz0yJynYOQFVpfYn++XmOglQ5hPLT8=</DigestValue>
      </Reference>
      <Reference URI="/word/document.xml?ContentType=application/vnd.openxmlformats-officedocument.wordprocessingml.document.main+xml">
        <DigestMethod Algorithm="http://www.w3.org/2001/04/xmlenc#sha256"/>
        <DigestValue>SwHG7CFOKfPZBzak4PJlW86muO4ulfAtx0xDYD5EBf4=</DigestValue>
      </Reference>
      <Reference URI="/word/endnotes.xml?ContentType=application/vnd.openxmlformats-officedocument.wordprocessingml.endnotes+xml">
        <DigestMethod Algorithm="http://www.w3.org/2001/04/xmlenc#sha256"/>
        <DigestValue>bnLyf3R1LARa59CUXzpEDiECzjRjm5OlzW5XcS1w134=</DigestValue>
      </Reference>
      <Reference URI="/word/fontTable.xml?ContentType=application/vnd.openxmlformats-officedocument.wordprocessingml.fontTable+xml">
        <DigestMethod Algorithm="http://www.w3.org/2001/04/xmlenc#sha256"/>
        <DigestValue>edJ/WBNi3Cz0R/ZL3kaMYbni/PcNNq1aD1tp9ZCASOc=</DigestValue>
      </Reference>
      <Reference URI="/word/footnotes.xml?ContentType=application/vnd.openxmlformats-officedocument.wordprocessingml.footnotes+xml">
        <DigestMethod Algorithm="http://www.w3.org/2001/04/xmlenc#sha256"/>
        <DigestValue>0VPxrrNl66/5tCFO0NC2GNimGC+sF0VmIlifqgDAQNQ=</DigestValue>
      </Reference>
      <Reference URI="/word/media/image1.jpeg?ContentType=image/jpeg">
        <DigestMethod Algorithm="http://www.w3.org/2001/04/xmlenc#sha256"/>
        <DigestValue>aGnw0i6YvvrQegrLTEGRtE8Oj4FXuu6tsQPrCaesyDc=</DigestValue>
      </Reference>
      <Reference URI="/word/media/image2.emf?ContentType=image/x-emf">
        <DigestMethod Algorithm="http://www.w3.org/2001/04/xmlenc#sha256"/>
        <DigestValue>N374idDEyey72+/XVlMqqtyvklIjwByuu7vxHMdEBnc=</DigestValue>
      </Reference>
      <Reference URI="/word/numbering.xml?ContentType=application/vnd.openxmlformats-officedocument.wordprocessingml.numbering+xml">
        <DigestMethod Algorithm="http://www.w3.org/2001/04/xmlenc#sha256"/>
        <DigestValue>xV6oMNT5z5fe0SIjnQZEo2zGhoqyK/XiAqaPigKRCcc=</DigestValue>
      </Reference>
      <Reference URI="/word/settings.xml?ContentType=application/vnd.openxmlformats-officedocument.wordprocessingml.settings+xml">
        <DigestMethod Algorithm="http://www.w3.org/2001/04/xmlenc#sha256"/>
        <DigestValue>YmS5OwctAzRLKTBrka3NpxC5ioIF3eYlKtnICYI8mp4=</DigestValue>
      </Reference>
      <Reference URI="/word/styles.xml?ContentType=application/vnd.openxmlformats-officedocument.wordprocessingml.styles+xml">
        <DigestMethod Algorithm="http://www.w3.org/2001/04/xmlenc#sha256"/>
        <DigestValue>gSaHGCs8QHCTiQG127NBuPc8qhW+BFL5WkIyl9oGiRs=</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HdWpGB2hFAaSOzHanET02K43BaL41MLnMHPy9iqNYjk=</DigestValue>
      </Reference>
    </Manifest>
    <SignatureProperties>
      <SignatureProperty Id="idSignatureTime" Target="#idPackageSignature">
        <mdssi:SignatureTime xmlns:mdssi="http://schemas.openxmlformats.org/package/2006/digital-signature">
          <mdssi:Format>YYYY-MM-DDThh:mm:ssTZD</mdssi:Format>
          <mdssi:Value>2024-04-08T11:49:01Z</mdssi:Value>
        </mdssi:SignatureTime>
      </SignatureProperty>
    </SignatureProperties>
  </Object>
  <Object Id="idOfficeObject">
    <SignatureProperties>
      <SignatureProperty Id="idOfficeV1Details" Target="#idPackageSignature">
        <SignatureInfoV1 xmlns="http://schemas.microsoft.com/office/2006/digsig">
          <SetupID>{878EF794-2969-42AE-9EFB-C7C945F21EBF}</SetupID>
          <SignatureText/>
          <SignatureImage>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2024-04-08T11:49:01Z</xd:SigningTime>
          <xd:SigningCertificate>
            <xd:Cert>
              <xd:CertDigest>
                <DigestMethod Algorithm="http://www.w3.org/2001/04/xmlenc#sha256"/>
                <DigestValue>RVH5BgzMkd+4WVfU1e9qFu4dyb2t79n1OgH5gjTv21M=</DigestValue>
              </xd:CertDigest>
              <xd:IssuerSerial>
                <X509IssuerName>CN=CA of RoA, SERIALNUMBER=1, O=EKENG CJSC, C=AM</X509IssuerName>
                <X509SerialNumber>3450607375049524792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kE4AALs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ofmsbAAAAsD+4Jv1/AAAJAAAAAQAAANBu5iX9fwAAAAAAAAAAAACDhBPb/H8AAMDIrk3vAQAAAAAAAAAAAAAAAAAAAAAAAAAAAAAAAAAAQMXaBcI1AAAAAAAAAAAAAP/////vAQAAAAAAAAAAAABAI01Y7wEAAODnfmsAAAAAQAeyYu8BAAAHAAAAAAAAANCuTljvAQAAHOd+axsAAABw535rGwAAANHNvCX9fwAAHgAAAAAAAABinKQCAAAAAB4AAAAAAAAAADrJX+8BAABAI01Y7wEAAKsywCX9fwAAwOZ+axsAAABw535rG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</Object>
  <Object Id="idInvalidSigLnImg">AQAAAGwAAAAAAAAAAAAAAP8AAAB/AAAAAAAAAAAAAABzGwAAtQ0AACBFTUYAAAEAOFIAAME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8fwAAg4QT2/x/AAAKAAsAAAAAANBu5iX9fwAAAAAAAAAAAACohBPb/H8AAAAAAAAAAAAAMHN4J/1/AAAAAAAAAAAAAAAAAAAAAAAAEILaBcI1AABjWI3a/H8AAEgAAADvAQAAAAAAAAAAAABAI01Y7wEAACinfmsAAAAA9f///wAAAAAJAAAAAAAAAAAAAAAAAAAATKZ+axsAAACgpn5rGwAAANHNvCX9fwAAAAAAAAAAAAAAAAAAAAAAAEAjTVjvAQAAKKd+axsAAABAI01Y7wEAAKsywCX9fwAA8KV+axsAAACgpn5rGw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ofmsbAAAAsD+4Jv1/AAAJAAAAAQAAANBu5iX9fwAAAAAAAAAAAACDhBPb/H8AAMDIrk3vAQAAAAAAAAAAAAAAAAAAAAAAAAAAAAAAAAAAQMXaBcI1AAAAAAAAAAAAAP/////vAQAAAAAAAAAAAABAI01Y7wEAAODnfmsAAAAAQAeyYu8BAAAHAAAAAAAAANCuTljvAQAAHOd+axsAAABw535rGwAAANHNvCX9fwAAHgAAAAAAAABinKQCAAAAAB4AAAAAAAAAADrJX+8BAABAI01Y7wEAAKsywCX9fwAAwOZ+axsAAABw535rG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Kj8Ye8BAAAk4oDa/H8AAHD6PVjvAQAA0G7mJf1/AAAAAAAAAAAAAAFPuNr8fwAAAgAAAAAAAAACAAAAAAAAAAAAAAAAAAAAAAAAAAAAAACQndoFwjUAADBjTVjvAQAAkPVla+8BAAAAAAAAAAAAAEAjTVjvAQAAqMB+awAAAADg////AAAAAAYAAAAAAAAABgAAAAAAAADMv35rGwAAACDAfmsbAAAA0c28Jf1/AAAAAAAAAAAAAADpeCUAAAAAAAAAAAAAAABzjYja/H8AAEAjTVjvAQAAqzLAJf1/AABwv35rGwAAACDAfmsb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70</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Ð²Ú²êî²ÜÆ Ð²Üð²äºîàôÂÚàôÜ</vt:lpstr>
    </vt:vector>
  </TitlesOfParts>
  <Company>Ministry of Urban Development</Company>
  <LinksUpToDate>false</LinksUpToDate>
  <CharactersWithSpaces>8146</CharactersWithSpaces>
  <SharedDoc>false</SharedDoc>
  <HLinks>
    <vt:vector size="18" baseType="variant">
      <vt:variant>
        <vt:i4>6029429</vt:i4>
      </vt:variant>
      <vt:variant>
        <vt:i4>6</vt:i4>
      </vt:variant>
      <vt:variant>
        <vt:i4>0</vt:i4>
      </vt:variant>
      <vt:variant>
        <vt:i4>5</vt:i4>
      </vt:variant>
      <vt:variant>
        <vt:lpwstr>mailto:info@minurban.am</vt:lpwstr>
      </vt:variant>
      <vt:variant>
        <vt:lpwstr/>
      </vt:variant>
      <vt:variant>
        <vt:i4>6029429</vt:i4>
      </vt:variant>
      <vt:variant>
        <vt:i4>3</vt:i4>
      </vt:variant>
      <vt:variant>
        <vt:i4>0</vt:i4>
      </vt:variant>
      <vt:variant>
        <vt:i4>5</vt:i4>
      </vt:variant>
      <vt:variant>
        <vt:lpwstr>mailto:info@minurban.am</vt:lpwstr>
      </vt:variant>
      <vt:variant>
        <vt:lpwstr/>
      </vt:variant>
      <vt:variant>
        <vt:i4>4587600</vt:i4>
      </vt:variant>
      <vt:variant>
        <vt:i4>0</vt:i4>
      </vt:variant>
      <vt:variant>
        <vt:i4>0</vt:i4>
      </vt:variant>
      <vt:variant>
        <vt:i4>5</vt:i4>
      </vt:variant>
      <vt:variant>
        <vt:lpwstr>http://www.m/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creator>ANNA</dc:creator>
  <cp:keywords>https://mul2-mud.gov.am/tasks/676666/oneclick/10 Grutyun paymanagiry lucelu veraberyal (1).docx?token=49f2cd9c341ea9ede93d5982541b8858</cp:keywords>
  <cp:lastModifiedBy>Karen Antonyan</cp:lastModifiedBy>
  <cp:revision>37</cp:revision>
  <cp:lastPrinted>2019-04-19T08:00:00Z</cp:lastPrinted>
  <dcterms:created xsi:type="dcterms:W3CDTF">2018-07-16T12:41:00Z</dcterms:created>
  <dcterms:modified xsi:type="dcterms:W3CDTF">2024-04-08T11:49:00Z</dcterms:modified>
</cp:coreProperties>
</file>